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44DA8906" w:rsidR="00382E2C" w:rsidRPr="00151818" w:rsidRDefault="00382E2C"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09 DE JUlHO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124</w:t>
                            </w:r>
                          </w:p>
                          <w:p w14:paraId="40613626" w14:textId="77777777" w:rsidR="00382E2C" w:rsidRPr="00186A8C" w:rsidRDefault="00382E2C"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35C8B84" w14:textId="44DA8906" w:rsidR="00382E2C" w:rsidRPr="00151818" w:rsidRDefault="00382E2C"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09 DE JUlHO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124</w:t>
                      </w:r>
                    </w:p>
                    <w:p w14:paraId="40613626" w14:textId="77777777" w:rsidR="00382E2C" w:rsidRPr="00186A8C" w:rsidRDefault="00382E2C"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3C063B27" w14:textId="05249BCB" w:rsidR="00F218DC" w:rsidRDefault="00D904E4" w:rsidP="00AC20F5">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pPr w:leftFromText="141" w:rightFromText="141" w:vertAnchor="text" w:horzAnchor="margin" w:tblpY="463"/>
        <w:tblW w:w="10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5"/>
        <w:gridCol w:w="5276"/>
      </w:tblGrid>
      <w:tr w:rsidR="00AC20F5" w:rsidRPr="00AC20F5" w14:paraId="49A99D93" w14:textId="77777777" w:rsidTr="009B66C4">
        <w:trPr>
          <w:cantSplit/>
          <w:trHeight w:val="44"/>
        </w:trPr>
        <w:tc>
          <w:tcPr>
            <w:tcW w:w="5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7EF73" w14:textId="77777777" w:rsidR="00AC20F5" w:rsidRPr="00AC20F5" w:rsidRDefault="00AC20F5" w:rsidP="00AC20F5">
            <w:pPr>
              <w:spacing w:after="160" w:line="259" w:lineRule="auto"/>
              <w:jc w:val="both"/>
              <w:rPr>
                <w:rFonts w:asciiTheme="majorHAnsi" w:hAnsiTheme="majorHAnsi" w:cs="Arial"/>
                <w:bCs/>
              </w:rPr>
            </w:pPr>
            <w:r w:rsidRPr="00AC20F5">
              <w:rPr>
                <w:rFonts w:asciiTheme="majorHAnsi" w:hAnsiTheme="majorHAnsi" w:cs="Arial"/>
                <w:bCs/>
              </w:rPr>
              <w:t xml:space="preserve">ÓRGÃO LICITANTE: </w:t>
            </w:r>
            <w:r w:rsidRPr="00AC20F5">
              <w:rPr>
                <w:rFonts w:asciiTheme="minorHAnsi" w:eastAsiaTheme="minorHAnsi" w:hAnsiTheme="minorHAnsi" w:cstheme="minorHAnsi"/>
                <w:b/>
                <w:bCs/>
                <w:sz w:val="22"/>
                <w:szCs w:val="22"/>
                <w:lang w:eastAsia="en-US"/>
              </w:rPr>
              <w:t>COPASA</w:t>
            </w:r>
          </w:p>
        </w:tc>
        <w:tc>
          <w:tcPr>
            <w:tcW w:w="5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9DB94" w14:textId="2C6618DC" w:rsidR="00AC20F5" w:rsidRPr="00AC20F5" w:rsidRDefault="00AC20F5" w:rsidP="00AC20F5">
            <w:pPr>
              <w:autoSpaceDE w:val="0"/>
              <w:autoSpaceDN w:val="0"/>
              <w:adjustRightInd w:val="0"/>
              <w:jc w:val="both"/>
              <w:rPr>
                <w:rFonts w:asciiTheme="minorHAnsi" w:hAnsiTheme="minorHAnsi" w:cstheme="minorHAnsi"/>
                <w:b/>
              </w:rPr>
            </w:pPr>
            <w:r w:rsidRPr="00AC20F5">
              <w:rPr>
                <w:rFonts w:asciiTheme="majorHAnsi" w:hAnsiTheme="majorHAnsi" w:cs="Arial"/>
              </w:rPr>
              <w:t>EDITAL:</w:t>
            </w:r>
            <w:r w:rsidRPr="00AC20F5">
              <w:rPr>
                <w:rFonts w:asciiTheme="majorHAnsi" w:hAnsiTheme="majorHAnsi"/>
                <w:b/>
              </w:rPr>
              <w:t xml:space="preserve"> </w:t>
            </w:r>
            <w:r w:rsidRPr="00AC20F5">
              <w:rPr>
                <w:rFonts w:asciiTheme="minorHAnsi" w:eastAsiaTheme="minorHAnsi" w:hAnsiTheme="minorHAnsi" w:cstheme="minorHAnsi"/>
                <w:b/>
                <w:bCs/>
                <w:sz w:val="22"/>
                <w:szCs w:val="22"/>
                <w:lang w:eastAsia="en-US"/>
              </w:rPr>
              <w:t xml:space="preserve">LICITAÇÃO </w:t>
            </w:r>
            <w:r w:rsidR="00D8128F">
              <w:rPr>
                <w:rFonts w:asciiTheme="minorHAnsi" w:eastAsiaTheme="minorHAnsi" w:hAnsiTheme="minorHAnsi" w:cstheme="minorHAnsi"/>
                <w:b/>
                <w:bCs/>
                <w:sz w:val="22"/>
                <w:szCs w:val="22"/>
                <w:lang w:eastAsia="en-US"/>
              </w:rPr>
              <w:t xml:space="preserve">ELETRÔNICA </w:t>
            </w:r>
            <w:r w:rsidRPr="00AC20F5">
              <w:rPr>
                <w:rFonts w:asciiTheme="minorHAnsi" w:eastAsiaTheme="minorHAnsi" w:hAnsiTheme="minorHAnsi" w:cstheme="minorHAnsi"/>
                <w:b/>
                <w:bCs/>
                <w:sz w:val="22"/>
                <w:szCs w:val="22"/>
                <w:lang w:eastAsia="en-US"/>
              </w:rPr>
              <w:t>CPLI.</w:t>
            </w:r>
            <w:r>
              <w:rPr>
                <w:rFonts w:asciiTheme="minorHAnsi" w:eastAsiaTheme="minorHAnsi" w:hAnsiTheme="minorHAnsi" w:cstheme="minorHAnsi"/>
                <w:b/>
                <w:bCs/>
                <w:sz w:val="22"/>
                <w:szCs w:val="22"/>
                <w:lang w:eastAsia="en-US"/>
              </w:rPr>
              <w:t xml:space="preserve"> Nº </w:t>
            </w:r>
            <w:r w:rsidRPr="00AC20F5">
              <w:rPr>
                <w:rFonts w:asciiTheme="minorHAnsi" w:eastAsiaTheme="minorHAnsi" w:hAnsiTheme="minorHAnsi" w:cstheme="minorHAnsi"/>
                <w:b/>
                <w:bCs/>
                <w:sz w:val="22"/>
                <w:szCs w:val="22"/>
                <w:lang w:eastAsia="en-US"/>
              </w:rPr>
              <w:t>0620250070</w:t>
            </w:r>
          </w:p>
        </w:tc>
      </w:tr>
      <w:tr w:rsidR="00AC20F5" w:rsidRPr="00AC20F5" w14:paraId="5465B367" w14:textId="77777777" w:rsidTr="009B66C4">
        <w:trPr>
          <w:cantSplit/>
          <w:trHeight w:val="476"/>
        </w:trPr>
        <w:tc>
          <w:tcPr>
            <w:tcW w:w="10591" w:type="dxa"/>
            <w:gridSpan w:val="2"/>
            <w:tcBorders>
              <w:top w:val="single" w:sz="4" w:space="0" w:color="auto"/>
              <w:left w:val="single" w:sz="4" w:space="0" w:color="auto"/>
              <w:bottom w:val="single" w:sz="4" w:space="0" w:color="auto"/>
              <w:right w:val="single" w:sz="4" w:space="0" w:color="auto"/>
            </w:tcBorders>
            <w:vAlign w:val="center"/>
            <w:hideMark/>
          </w:tcPr>
          <w:p w14:paraId="0B0EDDF5" w14:textId="77777777" w:rsidR="00AC20F5" w:rsidRPr="00AC20F5" w:rsidRDefault="00AC20F5" w:rsidP="00AC20F5">
            <w:pPr>
              <w:spacing w:after="160" w:line="259" w:lineRule="auto"/>
              <w:rPr>
                <w:rFonts w:asciiTheme="majorHAnsi" w:hAnsiTheme="majorHAnsi" w:cstheme="majorHAnsi"/>
              </w:rPr>
            </w:pPr>
            <w:r w:rsidRPr="00AC20F5">
              <w:rPr>
                <w:rFonts w:asciiTheme="majorHAnsi" w:hAnsiTheme="majorHAnsi" w:cstheme="majorHAnsi"/>
              </w:rPr>
              <w:t xml:space="preserve">Endereço: </w:t>
            </w:r>
            <w:r w:rsidRPr="00AC20F5">
              <w:rPr>
                <w:rFonts w:asciiTheme="majorHAnsi" w:eastAsiaTheme="minorHAnsi" w:hAnsiTheme="majorHAnsi" w:cstheme="majorHAnsi"/>
                <w:sz w:val="22"/>
                <w:szCs w:val="22"/>
                <w:lang w:eastAsia="en-US"/>
              </w:rPr>
              <w:t>Rua Mar de Espanha, 525, Bairro Santo Antônio, Belo Horizonte, Minas Gerais.</w:t>
            </w:r>
          </w:p>
        </w:tc>
      </w:tr>
      <w:tr w:rsidR="00AC20F5" w:rsidRPr="00AC20F5" w14:paraId="5367BF1A" w14:textId="77777777" w:rsidTr="009B66C4">
        <w:trPr>
          <w:cantSplit/>
          <w:trHeight w:val="1281"/>
        </w:trPr>
        <w:tc>
          <w:tcPr>
            <w:tcW w:w="5315" w:type="dxa"/>
            <w:tcBorders>
              <w:top w:val="single" w:sz="4" w:space="0" w:color="auto"/>
              <w:left w:val="single" w:sz="4" w:space="0" w:color="auto"/>
              <w:bottom w:val="single" w:sz="4" w:space="0" w:color="auto"/>
              <w:right w:val="single" w:sz="4" w:space="0" w:color="auto"/>
            </w:tcBorders>
            <w:hideMark/>
          </w:tcPr>
          <w:p w14:paraId="5CA0677C" w14:textId="368DFA48" w:rsidR="00AC20F5" w:rsidRPr="00AC20F5" w:rsidRDefault="00AC20F5" w:rsidP="00AC20F5">
            <w:pPr>
              <w:autoSpaceDE w:val="0"/>
              <w:autoSpaceDN w:val="0"/>
              <w:adjustRightInd w:val="0"/>
              <w:jc w:val="both"/>
              <w:rPr>
                <w:rFonts w:asciiTheme="majorHAnsi" w:hAnsiTheme="majorHAnsi" w:cstheme="majorHAnsi"/>
              </w:rPr>
            </w:pPr>
            <w:r w:rsidRPr="00AC20F5">
              <w:rPr>
                <w:rFonts w:asciiTheme="majorHAnsi" w:hAnsiTheme="majorHAnsi" w:cstheme="majorHAnsi"/>
                <w:bCs/>
                <w:color w:val="000000"/>
              </w:rPr>
              <w:t>OBJETO:</w:t>
            </w:r>
            <w:r w:rsidRPr="00AC20F5">
              <w:rPr>
                <w:rFonts w:asciiTheme="majorHAnsi" w:hAnsiTheme="majorHAnsi" w:cstheme="majorHAnsi"/>
              </w:rPr>
              <w:t xml:space="preserve"> </w:t>
            </w:r>
            <w:r>
              <w:rPr>
                <w:rFonts w:asciiTheme="majorHAnsi" w:hAnsiTheme="majorHAnsi" w:cstheme="majorHAnsi"/>
              </w:rPr>
              <w:t>E</w:t>
            </w:r>
            <w:r w:rsidRPr="00AC20F5">
              <w:rPr>
                <w:rFonts w:asciiTheme="majorHAnsi" w:hAnsiTheme="majorHAnsi" w:cstheme="majorHAnsi"/>
              </w:rPr>
              <w:t>xecução, com fornecimento parcial de materiais, das obras e serviços de melhorias na Estação Elevatória de Esgoto Bruto - EEEB Bela Vista do sistema de esgotamento sanitário do município de Limeira do Oeste / MG</w:t>
            </w:r>
            <w:r>
              <w:rPr>
                <w:rFonts w:asciiTheme="majorHAnsi" w:hAnsiTheme="majorHAnsi" w:cstheme="majorHAnsi"/>
              </w:rPr>
              <w:t>.</w:t>
            </w:r>
          </w:p>
        </w:tc>
        <w:tc>
          <w:tcPr>
            <w:tcW w:w="5275" w:type="dxa"/>
            <w:tcBorders>
              <w:top w:val="single" w:sz="4" w:space="0" w:color="auto"/>
              <w:left w:val="single" w:sz="4" w:space="0" w:color="auto"/>
              <w:bottom w:val="single" w:sz="4" w:space="0" w:color="auto"/>
              <w:right w:val="single" w:sz="4" w:space="0" w:color="auto"/>
            </w:tcBorders>
            <w:vAlign w:val="center"/>
            <w:hideMark/>
          </w:tcPr>
          <w:p w14:paraId="10AEDD90" w14:textId="77777777" w:rsidR="00AC20F5" w:rsidRPr="00AC20F5" w:rsidRDefault="00AC20F5" w:rsidP="00AC20F5">
            <w:pPr>
              <w:rPr>
                <w:rFonts w:asciiTheme="majorHAnsi" w:hAnsiTheme="majorHAnsi" w:cstheme="majorHAnsi"/>
                <w:bCs/>
              </w:rPr>
            </w:pPr>
            <w:r w:rsidRPr="00AC20F5">
              <w:rPr>
                <w:rFonts w:asciiTheme="majorHAnsi" w:hAnsiTheme="majorHAnsi" w:cstheme="majorHAnsi"/>
                <w:bCs/>
              </w:rPr>
              <w:t>DATAS:</w:t>
            </w:r>
          </w:p>
          <w:p w14:paraId="1F7684CD" w14:textId="77777777" w:rsidR="00AC20F5" w:rsidRPr="00AC20F5" w:rsidRDefault="00AC20F5" w:rsidP="00AC20F5">
            <w:pPr>
              <w:rPr>
                <w:rFonts w:asciiTheme="majorHAnsi" w:hAnsiTheme="majorHAnsi" w:cstheme="majorHAnsi"/>
                <w:bCs/>
              </w:rPr>
            </w:pPr>
          </w:p>
          <w:p w14:paraId="596A6DB1" w14:textId="77777777" w:rsidR="00AC20F5" w:rsidRDefault="00D8128F" w:rsidP="00D8128F">
            <w:pPr>
              <w:numPr>
                <w:ilvl w:val="0"/>
                <w:numId w:val="3"/>
              </w:numPr>
              <w:spacing w:after="160" w:line="259" w:lineRule="auto"/>
              <w:jc w:val="both"/>
              <w:rPr>
                <w:rFonts w:asciiTheme="majorHAnsi" w:hAnsiTheme="majorHAnsi" w:cstheme="majorHAnsi"/>
              </w:rPr>
            </w:pPr>
            <w:r w:rsidRPr="00D8128F">
              <w:rPr>
                <w:rFonts w:asciiTheme="majorHAnsi" w:hAnsiTheme="majorHAnsi" w:cstheme="majorHAnsi"/>
              </w:rPr>
              <w:t>Período de encaminhamento da Proposta Comercial e da Documentação de</w:t>
            </w:r>
            <w:r>
              <w:rPr>
                <w:rFonts w:asciiTheme="majorHAnsi" w:hAnsiTheme="majorHAnsi" w:cstheme="majorHAnsi"/>
              </w:rPr>
              <w:t xml:space="preserve"> habilitação será: Do </w:t>
            </w:r>
            <w:r w:rsidRPr="00D8128F">
              <w:rPr>
                <w:rFonts w:asciiTheme="majorHAnsi" w:hAnsiTheme="majorHAnsi" w:cstheme="majorHAnsi"/>
              </w:rPr>
              <w:t>dia 09/07/2025 até o dia 31/07/2025 às 14:30</w:t>
            </w:r>
            <w:r>
              <w:rPr>
                <w:rFonts w:asciiTheme="majorHAnsi" w:hAnsiTheme="majorHAnsi" w:cstheme="majorHAnsi"/>
              </w:rPr>
              <w:t>min.</w:t>
            </w:r>
          </w:p>
          <w:p w14:paraId="1F852EF9" w14:textId="2E506CF3" w:rsidR="00D8128F" w:rsidRPr="00AC20F5" w:rsidRDefault="00D8128F" w:rsidP="00D8128F">
            <w:pPr>
              <w:numPr>
                <w:ilvl w:val="0"/>
                <w:numId w:val="3"/>
              </w:numPr>
              <w:spacing w:after="160" w:line="259" w:lineRule="auto"/>
              <w:jc w:val="both"/>
              <w:rPr>
                <w:rFonts w:asciiTheme="majorHAnsi" w:hAnsiTheme="majorHAnsi" w:cstheme="majorHAnsi"/>
              </w:rPr>
            </w:pPr>
            <w:r>
              <w:rPr>
                <w:rFonts w:asciiTheme="majorHAnsi" w:hAnsiTheme="majorHAnsi" w:cstheme="majorHAnsi"/>
              </w:rPr>
              <w:t>Prazo de execução: 0</w:t>
            </w:r>
            <w:r w:rsidRPr="00D8128F">
              <w:rPr>
                <w:rFonts w:asciiTheme="majorHAnsi" w:hAnsiTheme="majorHAnsi" w:cstheme="majorHAnsi"/>
              </w:rPr>
              <w:t>5 meses</w:t>
            </w:r>
            <w:r>
              <w:rPr>
                <w:rFonts w:asciiTheme="majorHAnsi" w:hAnsiTheme="majorHAnsi" w:cstheme="majorHAnsi"/>
              </w:rPr>
              <w:t>.</w:t>
            </w:r>
          </w:p>
        </w:tc>
      </w:tr>
      <w:tr w:rsidR="00AC20F5" w:rsidRPr="00AC20F5" w14:paraId="03D686FC" w14:textId="77777777" w:rsidTr="009B66C4">
        <w:trPr>
          <w:cantSplit/>
          <w:trHeight w:val="285"/>
        </w:trPr>
        <w:tc>
          <w:tcPr>
            <w:tcW w:w="10591" w:type="dxa"/>
            <w:gridSpan w:val="2"/>
            <w:tcBorders>
              <w:top w:val="single" w:sz="4" w:space="0" w:color="auto"/>
              <w:left w:val="single" w:sz="4" w:space="0" w:color="auto"/>
              <w:bottom w:val="single" w:sz="4" w:space="0" w:color="auto"/>
              <w:right w:val="single" w:sz="4" w:space="0" w:color="auto"/>
            </w:tcBorders>
            <w:vAlign w:val="center"/>
            <w:hideMark/>
          </w:tcPr>
          <w:p w14:paraId="4E1B2E92" w14:textId="77777777" w:rsidR="00AC20F5" w:rsidRPr="00AC20F5" w:rsidRDefault="00AC20F5" w:rsidP="00AC20F5">
            <w:pPr>
              <w:tabs>
                <w:tab w:val="left" w:pos="4393"/>
                <w:tab w:val="center" w:pos="5386"/>
              </w:tabs>
              <w:jc w:val="center"/>
              <w:outlineLvl w:val="1"/>
              <w:rPr>
                <w:rFonts w:asciiTheme="majorHAnsi" w:hAnsiTheme="majorHAnsi" w:cs="Arial"/>
              </w:rPr>
            </w:pPr>
            <w:r w:rsidRPr="00AC20F5">
              <w:rPr>
                <w:rFonts w:asciiTheme="majorHAnsi" w:hAnsiTheme="majorHAnsi" w:cs="Arial"/>
              </w:rPr>
              <w:t>VALORES</w:t>
            </w:r>
          </w:p>
        </w:tc>
      </w:tr>
      <w:tr w:rsidR="00AC20F5" w:rsidRPr="00AC20F5" w14:paraId="53F0A3CF" w14:textId="77777777" w:rsidTr="009B66C4">
        <w:trPr>
          <w:cantSplit/>
          <w:trHeight w:val="804"/>
        </w:trPr>
        <w:tc>
          <w:tcPr>
            <w:tcW w:w="10591" w:type="dxa"/>
            <w:gridSpan w:val="2"/>
            <w:tcBorders>
              <w:top w:val="single" w:sz="4" w:space="0" w:color="auto"/>
              <w:left w:val="single" w:sz="4" w:space="0" w:color="auto"/>
            </w:tcBorders>
            <w:vAlign w:val="center"/>
            <w:hideMark/>
          </w:tcPr>
          <w:p w14:paraId="58053342" w14:textId="77777777" w:rsidR="00AC20F5" w:rsidRPr="00AC20F5" w:rsidRDefault="00AC20F5" w:rsidP="00AC20F5">
            <w:pPr>
              <w:keepNext/>
              <w:jc w:val="center"/>
              <w:outlineLvl w:val="2"/>
              <w:rPr>
                <w:rFonts w:asciiTheme="majorHAnsi" w:hAnsiTheme="majorHAnsi" w:cs="Arial"/>
              </w:rPr>
            </w:pPr>
            <w:r w:rsidRPr="00AC20F5">
              <w:rPr>
                <w:rFonts w:asciiTheme="majorHAnsi" w:hAnsiTheme="majorHAnsi" w:cs="Arial"/>
              </w:rPr>
              <w:t>Valor Estimado da Obra</w:t>
            </w:r>
          </w:p>
          <w:p w14:paraId="5A8C5047" w14:textId="2EFAC79E" w:rsidR="00AC20F5" w:rsidRPr="00AC20F5" w:rsidRDefault="00D8128F" w:rsidP="00AC20F5">
            <w:pPr>
              <w:keepNext/>
              <w:jc w:val="center"/>
              <w:outlineLvl w:val="2"/>
              <w:rPr>
                <w:rFonts w:asciiTheme="majorHAnsi" w:hAnsiTheme="majorHAnsi" w:cs="Arial"/>
              </w:rPr>
            </w:pPr>
            <w:r w:rsidRPr="00D8128F">
              <w:rPr>
                <w:rFonts w:asciiTheme="minorHAnsi" w:eastAsiaTheme="minorHAnsi" w:hAnsiTheme="minorHAnsi" w:cstheme="minorHAnsi"/>
                <w:b/>
                <w:bCs/>
                <w:lang w:eastAsia="en-US"/>
              </w:rPr>
              <w:t>R$ 859.000,37</w:t>
            </w:r>
          </w:p>
        </w:tc>
      </w:tr>
      <w:tr w:rsidR="00AC20F5" w:rsidRPr="00AC20F5" w14:paraId="2D8CCAB5" w14:textId="77777777" w:rsidTr="009B66C4">
        <w:trPr>
          <w:cantSplit/>
          <w:trHeight w:val="476"/>
        </w:trPr>
        <w:tc>
          <w:tcPr>
            <w:tcW w:w="10591" w:type="dxa"/>
            <w:gridSpan w:val="2"/>
            <w:tcBorders>
              <w:top w:val="single" w:sz="4" w:space="0" w:color="auto"/>
              <w:left w:val="single" w:sz="4" w:space="0" w:color="auto"/>
              <w:bottom w:val="single" w:sz="4" w:space="0" w:color="auto"/>
              <w:right w:val="single" w:sz="4" w:space="0" w:color="auto"/>
            </w:tcBorders>
            <w:vAlign w:val="center"/>
            <w:hideMark/>
          </w:tcPr>
          <w:p w14:paraId="51C92B3E" w14:textId="77777777" w:rsidR="00AC20F5" w:rsidRPr="00AC20F5" w:rsidRDefault="00AC20F5" w:rsidP="00AC20F5">
            <w:pPr>
              <w:spacing w:after="160" w:line="259" w:lineRule="auto"/>
              <w:jc w:val="both"/>
              <w:rPr>
                <w:rFonts w:asciiTheme="majorHAnsi" w:hAnsiTheme="majorHAnsi" w:cstheme="majorHAnsi"/>
              </w:rPr>
            </w:pPr>
            <w:r w:rsidRPr="00AC20F5">
              <w:rPr>
                <w:rFonts w:asciiTheme="majorHAnsi" w:hAnsiTheme="majorHAnsi" w:cstheme="majorHAnsi"/>
              </w:rPr>
              <w:t>OBSERVAÇÕES:</w:t>
            </w:r>
            <w:r w:rsidRPr="00AC20F5">
              <w:rPr>
                <w:rFonts w:asciiTheme="majorHAnsi" w:eastAsiaTheme="minorHAnsi" w:hAnsiTheme="majorHAnsi" w:cstheme="majorHAnsi"/>
                <w:color w:val="000000"/>
                <w:sz w:val="22"/>
                <w:szCs w:val="22"/>
                <w:lang w:eastAsia="en-US"/>
              </w:rPr>
              <w:t xml:space="preserve"> </w:t>
            </w:r>
            <w:r w:rsidRPr="00AC20F5">
              <w:rPr>
                <w:rFonts w:asciiTheme="majorHAnsi" w:eastAsiaTheme="minorHAnsi" w:hAnsiTheme="majorHAnsi" w:cstheme="majorHAnsi"/>
                <w:color w:val="000000"/>
                <w:lang w:eastAsia="en-US"/>
              </w:rPr>
              <w:t xml:space="preserve">Comissão Permanente de </w:t>
            </w:r>
            <w:r w:rsidRPr="00AC20F5">
              <w:rPr>
                <w:rFonts w:asciiTheme="majorHAnsi" w:eastAsiaTheme="minorHAnsi" w:hAnsiTheme="majorHAnsi" w:cstheme="majorHAnsi"/>
                <w:lang w:eastAsia="en-US"/>
              </w:rPr>
              <w:t xml:space="preserve">Licitações - </w:t>
            </w:r>
            <w:r w:rsidRPr="00AC20F5">
              <w:rPr>
                <w:rFonts w:asciiTheme="majorHAnsi" w:eastAsiaTheme="minorHAnsi" w:hAnsiTheme="majorHAnsi" w:cstheme="majorHAnsi"/>
                <w:sz w:val="22"/>
                <w:szCs w:val="22"/>
                <w:lang w:eastAsia="en-US"/>
              </w:rPr>
              <w:t xml:space="preserve">Site: </w:t>
            </w:r>
            <w:r w:rsidRPr="00AC20F5">
              <w:rPr>
                <w:rFonts w:asciiTheme="majorHAnsi" w:eastAsiaTheme="minorHAnsi" w:hAnsiTheme="majorHAnsi" w:cstheme="majorHAnsi"/>
                <w:color w:val="0000FF"/>
                <w:sz w:val="22"/>
                <w:szCs w:val="22"/>
                <w:lang w:eastAsia="en-US"/>
              </w:rPr>
              <w:t>www.copasa.com.br.</w:t>
            </w:r>
            <w:r w:rsidRPr="00AC20F5">
              <w:rPr>
                <w:rFonts w:asciiTheme="majorHAnsi" w:eastAsiaTheme="minorHAnsi" w:hAnsiTheme="majorHAnsi" w:cstheme="majorHAnsi"/>
                <w:lang w:eastAsia="en-US"/>
              </w:rPr>
              <w:t xml:space="preserve"> E-mail: </w:t>
            </w:r>
            <w:hyperlink r:id="rId11" w:history="1">
              <w:r w:rsidRPr="00AC20F5">
                <w:rPr>
                  <w:rFonts w:asciiTheme="majorHAnsi" w:eastAsiaTheme="minorHAnsi" w:hAnsiTheme="majorHAnsi" w:cstheme="majorHAnsi"/>
                  <w:color w:val="0000FF"/>
                  <w:u w:val="single"/>
                  <w:lang w:eastAsia="en-US"/>
                </w:rPr>
                <w:t>cpli@copasa.com.br</w:t>
              </w:r>
            </w:hyperlink>
            <w:r w:rsidRPr="00AC20F5">
              <w:rPr>
                <w:rFonts w:asciiTheme="majorHAnsi" w:eastAsiaTheme="minorHAnsi" w:hAnsiTheme="majorHAnsi" w:cstheme="majorHAnsi"/>
                <w:color w:val="0000FF"/>
                <w:u w:val="single"/>
                <w:lang w:eastAsia="en-US"/>
              </w:rPr>
              <w:t>.</w:t>
            </w:r>
          </w:p>
        </w:tc>
      </w:tr>
    </w:tbl>
    <w:p w14:paraId="1AE0F699" w14:textId="77777777" w:rsidR="00AC20F5" w:rsidRDefault="00AC20F5" w:rsidP="004B3E2D">
      <w:pPr>
        <w:autoSpaceDE w:val="0"/>
        <w:autoSpaceDN w:val="0"/>
        <w:adjustRightInd w:val="0"/>
        <w:ind w:left="142"/>
        <w:rPr>
          <w:rFonts w:ascii="Calibri" w:hAnsi="Calibri" w:cs="Calibri"/>
          <w:b/>
          <w:color w:val="1F3864" w:themeColor="accent5" w:themeShade="80"/>
          <w:spacing w:val="12"/>
          <w:sz w:val="44"/>
          <w:szCs w:val="44"/>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350"/>
      </w:tblGrid>
      <w:tr w:rsidR="00AC20F5" w:rsidRPr="00AC20F5" w14:paraId="40FF820A" w14:textId="77777777" w:rsidTr="00D8128F">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930DC" w14:textId="77777777" w:rsidR="00AC20F5" w:rsidRPr="00AC20F5" w:rsidRDefault="00AC20F5" w:rsidP="00AC20F5">
            <w:pPr>
              <w:spacing w:after="160" w:line="259" w:lineRule="auto"/>
              <w:jc w:val="both"/>
              <w:rPr>
                <w:rFonts w:asciiTheme="majorHAnsi" w:hAnsiTheme="majorHAnsi" w:cs="Arial"/>
                <w:bCs/>
              </w:rPr>
            </w:pPr>
            <w:r w:rsidRPr="00AC20F5">
              <w:rPr>
                <w:rFonts w:asciiTheme="majorHAnsi" w:hAnsiTheme="majorHAnsi" w:cs="Arial"/>
                <w:bCs/>
              </w:rPr>
              <w:t xml:space="preserve">ÓRGÃO LICITANTE: </w:t>
            </w:r>
            <w:r w:rsidRPr="00AC20F5">
              <w:rPr>
                <w:rFonts w:asciiTheme="minorHAnsi" w:eastAsiaTheme="minorHAnsi" w:hAnsiTheme="minorHAnsi" w:cstheme="minorHAnsi"/>
                <w:b/>
                <w:bCs/>
                <w:sz w:val="22"/>
                <w:szCs w:val="22"/>
                <w:lang w:eastAsia="en-US"/>
              </w:rPr>
              <w:t>COPASA</w:t>
            </w:r>
          </w:p>
        </w:tc>
        <w:tc>
          <w:tcPr>
            <w:tcW w:w="5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40D51" w14:textId="1229BEB0" w:rsidR="00AC20F5" w:rsidRPr="00AC20F5" w:rsidRDefault="00AC20F5" w:rsidP="00AC20F5">
            <w:pPr>
              <w:autoSpaceDE w:val="0"/>
              <w:autoSpaceDN w:val="0"/>
              <w:adjustRightInd w:val="0"/>
              <w:jc w:val="both"/>
              <w:rPr>
                <w:rFonts w:asciiTheme="minorHAnsi" w:hAnsiTheme="minorHAnsi" w:cstheme="minorHAnsi"/>
                <w:b/>
              </w:rPr>
            </w:pPr>
            <w:r w:rsidRPr="00AC20F5">
              <w:rPr>
                <w:rFonts w:asciiTheme="majorHAnsi" w:hAnsiTheme="majorHAnsi" w:cs="Arial"/>
              </w:rPr>
              <w:t>EDITAL:</w:t>
            </w:r>
            <w:r w:rsidRPr="00AC20F5">
              <w:rPr>
                <w:rFonts w:asciiTheme="majorHAnsi" w:hAnsiTheme="majorHAnsi"/>
                <w:b/>
              </w:rPr>
              <w:t xml:space="preserve"> </w:t>
            </w:r>
            <w:r w:rsidRPr="00AC20F5">
              <w:rPr>
                <w:rFonts w:asciiTheme="minorHAnsi" w:eastAsiaTheme="minorHAnsi" w:hAnsiTheme="minorHAnsi" w:cstheme="minorHAnsi"/>
                <w:b/>
                <w:bCs/>
                <w:sz w:val="22"/>
                <w:szCs w:val="22"/>
                <w:lang w:eastAsia="en-US"/>
              </w:rPr>
              <w:t>LICITAÇÃO</w:t>
            </w:r>
            <w:r w:rsidR="00757BC7">
              <w:rPr>
                <w:rFonts w:asciiTheme="minorHAnsi" w:eastAsiaTheme="minorHAnsi" w:hAnsiTheme="minorHAnsi" w:cstheme="minorHAnsi"/>
                <w:b/>
                <w:bCs/>
                <w:sz w:val="22"/>
                <w:szCs w:val="22"/>
                <w:lang w:eastAsia="en-US"/>
              </w:rPr>
              <w:t xml:space="preserve"> ELETRÔNIC</w:t>
            </w:r>
            <w:r w:rsidR="00D8128F">
              <w:rPr>
                <w:rFonts w:asciiTheme="minorHAnsi" w:eastAsiaTheme="minorHAnsi" w:hAnsiTheme="minorHAnsi" w:cstheme="minorHAnsi"/>
                <w:b/>
                <w:bCs/>
                <w:sz w:val="22"/>
                <w:szCs w:val="22"/>
                <w:lang w:eastAsia="en-US"/>
              </w:rPr>
              <w:t>A</w:t>
            </w:r>
            <w:r w:rsidRPr="00AC20F5">
              <w:rPr>
                <w:rFonts w:asciiTheme="minorHAnsi" w:eastAsiaTheme="minorHAnsi" w:hAnsiTheme="minorHAnsi" w:cstheme="minorHAnsi"/>
                <w:b/>
                <w:bCs/>
                <w:sz w:val="22"/>
                <w:szCs w:val="22"/>
                <w:lang w:eastAsia="en-US"/>
              </w:rPr>
              <w:t xml:space="preserve"> CPLI.</w:t>
            </w:r>
            <w:r>
              <w:rPr>
                <w:rFonts w:asciiTheme="minorHAnsi" w:eastAsiaTheme="minorHAnsi" w:hAnsiTheme="minorHAnsi" w:cstheme="minorHAnsi"/>
                <w:b/>
                <w:bCs/>
                <w:sz w:val="22"/>
                <w:szCs w:val="22"/>
                <w:lang w:eastAsia="en-US"/>
              </w:rPr>
              <w:t xml:space="preserve"> Nº </w:t>
            </w:r>
            <w:r w:rsidRPr="00AC20F5">
              <w:rPr>
                <w:rFonts w:asciiTheme="minorHAnsi" w:eastAsiaTheme="minorHAnsi" w:hAnsiTheme="minorHAnsi" w:cstheme="minorHAnsi"/>
                <w:b/>
                <w:bCs/>
                <w:sz w:val="22"/>
                <w:szCs w:val="22"/>
                <w:lang w:eastAsia="en-US"/>
              </w:rPr>
              <w:t>0620250071</w:t>
            </w:r>
          </w:p>
        </w:tc>
      </w:tr>
      <w:tr w:rsidR="00AC20F5" w:rsidRPr="00AC20F5" w14:paraId="3B308E79" w14:textId="77777777" w:rsidTr="00D8128F">
        <w:trPr>
          <w:cantSplit/>
        </w:trPr>
        <w:tc>
          <w:tcPr>
            <w:tcW w:w="10632" w:type="dxa"/>
            <w:gridSpan w:val="2"/>
            <w:tcBorders>
              <w:top w:val="single" w:sz="4" w:space="0" w:color="auto"/>
              <w:left w:val="single" w:sz="4" w:space="0" w:color="auto"/>
              <w:bottom w:val="single" w:sz="4" w:space="0" w:color="auto"/>
              <w:right w:val="single" w:sz="4" w:space="0" w:color="auto"/>
            </w:tcBorders>
            <w:vAlign w:val="center"/>
            <w:hideMark/>
          </w:tcPr>
          <w:p w14:paraId="252C9A84" w14:textId="77777777" w:rsidR="00AC20F5" w:rsidRPr="00AC20F5" w:rsidRDefault="00AC20F5" w:rsidP="00AC20F5">
            <w:pPr>
              <w:spacing w:after="160" w:line="259" w:lineRule="auto"/>
              <w:rPr>
                <w:rFonts w:asciiTheme="majorHAnsi" w:hAnsiTheme="majorHAnsi" w:cstheme="majorHAnsi"/>
              </w:rPr>
            </w:pPr>
            <w:r w:rsidRPr="00AC20F5">
              <w:rPr>
                <w:rFonts w:asciiTheme="majorHAnsi" w:hAnsiTheme="majorHAnsi" w:cstheme="majorHAnsi"/>
              </w:rPr>
              <w:t xml:space="preserve">Endereço: </w:t>
            </w:r>
            <w:r w:rsidRPr="00AC20F5">
              <w:rPr>
                <w:rFonts w:asciiTheme="majorHAnsi" w:eastAsiaTheme="minorHAnsi" w:hAnsiTheme="majorHAnsi" w:cstheme="majorHAnsi"/>
                <w:sz w:val="22"/>
                <w:szCs w:val="22"/>
                <w:lang w:eastAsia="en-US"/>
              </w:rPr>
              <w:t>Rua Mar de Espanha, 525, Bairro Santo Antônio, Belo Horizonte, Minas Gerais.</w:t>
            </w:r>
          </w:p>
        </w:tc>
      </w:tr>
      <w:tr w:rsidR="00AC20F5" w:rsidRPr="00AC20F5" w14:paraId="555C1C1A" w14:textId="77777777" w:rsidTr="00D8128F">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50D68D99" w14:textId="514337DD" w:rsidR="00AC20F5" w:rsidRPr="00AC20F5" w:rsidRDefault="00AC20F5" w:rsidP="00AC20F5">
            <w:pPr>
              <w:autoSpaceDE w:val="0"/>
              <w:autoSpaceDN w:val="0"/>
              <w:adjustRightInd w:val="0"/>
              <w:jc w:val="both"/>
              <w:rPr>
                <w:rFonts w:asciiTheme="majorHAnsi" w:hAnsiTheme="majorHAnsi" w:cstheme="majorHAnsi"/>
              </w:rPr>
            </w:pPr>
            <w:r w:rsidRPr="00AC20F5">
              <w:rPr>
                <w:rFonts w:asciiTheme="majorHAnsi" w:hAnsiTheme="majorHAnsi" w:cstheme="majorHAnsi"/>
                <w:bCs/>
                <w:color w:val="000000"/>
              </w:rPr>
              <w:t>OBJETO:</w:t>
            </w:r>
            <w:r w:rsidRPr="00AC20F5">
              <w:rPr>
                <w:rFonts w:asciiTheme="majorHAnsi" w:hAnsiTheme="majorHAnsi" w:cstheme="majorHAnsi"/>
              </w:rPr>
              <w:t xml:space="preserve"> </w:t>
            </w:r>
            <w:r>
              <w:rPr>
                <w:rFonts w:asciiTheme="majorHAnsi" w:hAnsiTheme="majorHAnsi" w:cstheme="majorHAnsi"/>
              </w:rPr>
              <w:t>E</w:t>
            </w:r>
            <w:r w:rsidRPr="00AC20F5">
              <w:rPr>
                <w:rFonts w:asciiTheme="majorHAnsi" w:hAnsiTheme="majorHAnsi" w:cstheme="majorHAnsi"/>
              </w:rPr>
              <w:t>xecução, com fornecimento parcial de materiais e equipamentos, das obras e serviços para Ampliação e Melhorias do Sistema de Abastecimento de Água de Resplendor / MG</w:t>
            </w:r>
            <w:r>
              <w:rPr>
                <w:rFonts w:asciiTheme="majorHAnsi" w:hAnsiTheme="majorHAnsi" w:cstheme="majorHAnsi"/>
              </w:rPr>
              <w:t>.</w:t>
            </w:r>
          </w:p>
        </w:tc>
        <w:tc>
          <w:tcPr>
            <w:tcW w:w="5350" w:type="dxa"/>
            <w:tcBorders>
              <w:top w:val="single" w:sz="4" w:space="0" w:color="auto"/>
              <w:left w:val="single" w:sz="4" w:space="0" w:color="auto"/>
              <w:bottom w:val="single" w:sz="4" w:space="0" w:color="auto"/>
              <w:right w:val="single" w:sz="4" w:space="0" w:color="auto"/>
            </w:tcBorders>
            <w:vAlign w:val="center"/>
            <w:hideMark/>
          </w:tcPr>
          <w:p w14:paraId="52031806" w14:textId="77777777" w:rsidR="00AC20F5" w:rsidRPr="00AC20F5" w:rsidRDefault="00AC20F5" w:rsidP="00AC20F5">
            <w:pPr>
              <w:rPr>
                <w:rFonts w:asciiTheme="majorHAnsi" w:hAnsiTheme="majorHAnsi" w:cstheme="majorHAnsi"/>
                <w:bCs/>
              </w:rPr>
            </w:pPr>
            <w:r w:rsidRPr="00AC20F5">
              <w:rPr>
                <w:rFonts w:asciiTheme="majorHAnsi" w:hAnsiTheme="majorHAnsi" w:cstheme="majorHAnsi"/>
                <w:bCs/>
              </w:rPr>
              <w:t>DATAS:</w:t>
            </w:r>
          </w:p>
          <w:p w14:paraId="5BBD782B" w14:textId="77777777" w:rsidR="00AC20F5" w:rsidRPr="00AC20F5" w:rsidRDefault="00AC20F5" w:rsidP="00AC20F5">
            <w:pPr>
              <w:rPr>
                <w:rFonts w:asciiTheme="majorHAnsi" w:hAnsiTheme="majorHAnsi" w:cstheme="majorHAnsi"/>
                <w:bCs/>
              </w:rPr>
            </w:pPr>
          </w:p>
          <w:p w14:paraId="1D20E4D2" w14:textId="28356011" w:rsidR="00AC20F5" w:rsidRPr="00757BC7" w:rsidRDefault="00757BC7" w:rsidP="00757BC7">
            <w:pPr>
              <w:numPr>
                <w:ilvl w:val="0"/>
                <w:numId w:val="3"/>
              </w:numPr>
              <w:spacing w:after="160" w:line="259" w:lineRule="auto"/>
              <w:jc w:val="both"/>
              <w:rPr>
                <w:rFonts w:asciiTheme="majorHAnsi" w:hAnsiTheme="majorHAnsi" w:cstheme="majorHAnsi"/>
              </w:rPr>
            </w:pPr>
            <w:r w:rsidRPr="00757BC7">
              <w:rPr>
                <w:rFonts w:asciiTheme="majorHAnsi" w:hAnsiTheme="majorHAnsi" w:cstheme="majorHAnsi"/>
              </w:rPr>
              <w:t>Período</w:t>
            </w:r>
            <w:r w:rsidR="00800A9E">
              <w:rPr>
                <w:rFonts w:asciiTheme="majorHAnsi" w:hAnsiTheme="majorHAnsi" w:cstheme="majorHAnsi"/>
              </w:rPr>
              <w:t xml:space="preserve"> de encaminhamento da Proposta comercial e da d</w:t>
            </w:r>
            <w:r w:rsidRPr="00757BC7">
              <w:rPr>
                <w:rFonts w:asciiTheme="majorHAnsi" w:hAnsiTheme="majorHAnsi" w:cstheme="majorHAnsi"/>
              </w:rPr>
              <w:t>ocumentação</w:t>
            </w:r>
            <w:r w:rsidR="009B66C4">
              <w:rPr>
                <w:rFonts w:asciiTheme="majorHAnsi" w:hAnsiTheme="majorHAnsi" w:cstheme="majorHAnsi"/>
              </w:rPr>
              <w:t xml:space="preserve"> de habilitação será</w:t>
            </w:r>
            <w:r>
              <w:rPr>
                <w:rFonts w:asciiTheme="majorHAnsi" w:hAnsiTheme="majorHAnsi" w:cstheme="majorHAnsi"/>
              </w:rPr>
              <w:t xml:space="preserve">: </w:t>
            </w:r>
            <w:r w:rsidR="009B66C4">
              <w:rPr>
                <w:rFonts w:asciiTheme="majorHAnsi" w:hAnsiTheme="majorHAnsi" w:cstheme="majorHAnsi"/>
              </w:rPr>
              <w:t>Do d</w:t>
            </w:r>
            <w:r w:rsidRPr="00757BC7">
              <w:rPr>
                <w:rFonts w:asciiTheme="majorHAnsi" w:hAnsiTheme="majorHAnsi" w:cstheme="majorHAnsi"/>
              </w:rPr>
              <w:t>ia 09/07/2</w:t>
            </w:r>
            <w:r>
              <w:rPr>
                <w:rFonts w:asciiTheme="majorHAnsi" w:hAnsiTheme="majorHAnsi" w:cstheme="majorHAnsi"/>
              </w:rPr>
              <w:t>02</w:t>
            </w:r>
            <w:r w:rsidRPr="00757BC7">
              <w:rPr>
                <w:rFonts w:asciiTheme="majorHAnsi" w:hAnsiTheme="majorHAnsi" w:cstheme="majorHAnsi"/>
              </w:rPr>
              <w:t xml:space="preserve">5 até o dia 01/08/2025 </w:t>
            </w:r>
            <w:r>
              <w:rPr>
                <w:rFonts w:asciiTheme="majorHAnsi" w:hAnsiTheme="majorHAnsi" w:cstheme="majorHAnsi"/>
              </w:rPr>
              <w:t>às 14:30min</w:t>
            </w:r>
            <w:r w:rsidRPr="00757BC7">
              <w:rPr>
                <w:rFonts w:asciiTheme="majorHAnsi" w:hAnsiTheme="majorHAnsi" w:cstheme="majorHAnsi"/>
              </w:rPr>
              <w:t>.</w:t>
            </w:r>
          </w:p>
          <w:p w14:paraId="407B4D95" w14:textId="6E805ACA" w:rsidR="00757BC7" w:rsidRPr="00AC20F5" w:rsidRDefault="00757BC7" w:rsidP="00757BC7">
            <w:pPr>
              <w:numPr>
                <w:ilvl w:val="0"/>
                <w:numId w:val="3"/>
              </w:numPr>
              <w:spacing w:after="160" w:line="259" w:lineRule="auto"/>
              <w:jc w:val="both"/>
              <w:rPr>
                <w:rFonts w:asciiTheme="majorHAnsi" w:hAnsiTheme="majorHAnsi" w:cstheme="majorHAnsi"/>
              </w:rPr>
            </w:pPr>
            <w:r>
              <w:rPr>
                <w:rFonts w:asciiTheme="majorHAnsi" w:hAnsiTheme="majorHAnsi" w:cstheme="majorHAnsi"/>
              </w:rPr>
              <w:t>Prazo de execução: 06 meses.</w:t>
            </w:r>
          </w:p>
        </w:tc>
      </w:tr>
      <w:tr w:rsidR="00AC20F5" w:rsidRPr="00AC20F5" w14:paraId="591A4372" w14:textId="77777777" w:rsidTr="00D8128F">
        <w:trPr>
          <w:cantSplit/>
        </w:trPr>
        <w:tc>
          <w:tcPr>
            <w:tcW w:w="10632" w:type="dxa"/>
            <w:gridSpan w:val="2"/>
            <w:tcBorders>
              <w:top w:val="single" w:sz="4" w:space="0" w:color="auto"/>
              <w:left w:val="single" w:sz="4" w:space="0" w:color="auto"/>
              <w:bottom w:val="single" w:sz="4" w:space="0" w:color="auto"/>
              <w:right w:val="single" w:sz="4" w:space="0" w:color="auto"/>
            </w:tcBorders>
            <w:vAlign w:val="center"/>
            <w:hideMark/>
          </w:tcPr>
          <w:p w14:paraId="49AEFC84" w14:textId="18AB81B8" w:rsidR="00D8128F" w:rsidRPr="00AC20F5" w:rsidRDefault="00AC20F5" w:rsidP="00D8128F">
            <w:pPr>
              <w:tabs>
                <w:tab w:val="left" w:pos="4393"/>
                <w:tab w:val="center" w:pos="5386"/>
              </w:tabs>
              <w:jc w:val="center"/>
              <w:outlineLvl w:val="1"/>
              <w:rPr>
                <w:rFonts w:asciiTheme="majorHAnsi" w:hAnsiTheme="majorHAnsi" w:cs="Arial"/>
              </w:rPr>
            </w:pPr>
            <w:r w:rsidRPr="00AC20F5">
              <w:rPr>
                <w:rFonts w:asciiTheme="majorHAnsi" w:hAnsiTheme="majorHAnsi" w:cs="Arial"/>
              </w:rPr>
              <w:t>VALORES</w:t>
            </w:r>
          </w:p>
        </w:tc>
      </w:tr>
      <w:tr w:rsidR="00AC20F5" w:rsidRPr="00AC20F5" w14:paraId="02EE432B" w14:textId="77777777" w:rsidTr="00D8128F">
        <w:trPr>
          <w:cantSplit/>
          <w:trHeight w:val="799"/>
        </w:trPr>
        <w:tc>
          <w:tcPr>
            <w:tcW w:w="10632" w:type="dxa"/>
            <w:gridSpan w:val="2"/>
            <w:tcBorders>
              <w:top w:val="single" w:sz="4" w:space="0" w:color="auto"/>
              <w:left w:val="single" w:sz="4" w:space="0" w:color="auto"/>
            </w:tcBorders>
            <w:vAlign w:val="center"/>
            <w:hideMark/>
          </w:tcPr>
          <w:p w14:paraId="5F9A510B" w14:textId="77777777" w:rsidR="00AC20F5" w:rsidRPr="00AC20F5" w:rsidRDefault="00AC20F5" w:rsidP="00AC20F5">
            <w:pPr>
              <w:keepNext/>
              <w:jc w:val="center"/>
              <w:outlineLvl w:val="2"/>
              <w:rPr>
                <w:rFonts w:asciiTheme="majorHAnsi" w:hAnsiTheme="majorHAnsi" w:cs="Arial"/>
              </w:rPr>
            </w:pPr>
            <w:r w:rsidRPr="00AC20F5">
              <w:rPr>
                <w:rFonts w:asciiTheme="majorHAnsi" w:hAnsiTheme="majorHAnsi" w:cs="Arial"/>
              </w:rPr>
              <w:t>Valor Estimado da Obra</w:t>
            </w:r>
          </w:p>
          <w:p w14:paraId="3E23EAAA" w14:textId="3F72EE0D" w:rsidR="00AC20F5" w:rsidRPr="00AC20F5" w:rsidRDefault="00757BC7" w:rsidP="00AC20F5">
            <w:pPr>
              <w:keepNext/>
              <w:jc w:val="center"/>
              <w:outlineLvl w:val="2"/>
              <w:rPr>
                <w:rFonts w:asciiTheme="majorHAnsi" w:hAnsiTheme="majorHAnsi" w:cs="Arial"/>
              </w:rPr>
            </w:pPr>
            <w:r w:rsidRPr="00757BC7">
              <w:rPr>
                <w:rFonts w:asciiTheme="minorHAnsi" w:eastAsiaTheme="minorHAnsi" w:hAnsiTheme="minorHAnsi" w:cstheme="minorHAnsi"/>
                <w:b/>
                <w:bCs/>
                <w:lang w:eastAsia="en-US"/>
              </w:rPr>
              <w:t>R$ 1.152.580,27</w:t>
            </w:r>
          </w:p>
        </w:tc>
      </w:tr>
      <w:tr w:rsidR="00AC20F5" w:rsidRPr="00AC20F5" w14:paraId="7AA4F5E6" w14:textId="77777777" w:rsidTr="00D8128F">
        <w:trPr>
          <w:cantSplit/>
        </w:trPr>
        <w:tc>
          <w:tcPr>
            <w:tcW w:w="10632" w:type="dxa"/>
            <w:gridSpan w:val="2"/>
            <w:tcBorders>
              <w:top w:val="single" w:sz="4" w:space="0" w:color="auto"/>
              <w:left w:val="single" w:sz="4" w:space="0" w:color="auto"/>
              <w:bottom w:val="single" w:sz="4" w:space="0" w:color="auto"/>
              <w:right w:val="single" w:sz="4" w:space="0" w:color="auto"/>
            </w:tcBorders>
            <w:vAlign w:val="center"/>
            <w:hideMark/>
          </w:tcPr>
          <w:p w14:paraId="09938012" w14:textId="77777777" w:rsidR="00AC20F5" w:rsidRPr="00AC20F5" w:rsidRDefault="00AC20F5" w:rsidP="00AC20F5">
            <w:pPr>
              <w:spacing w:after="160" w:line="259" w:lineRule="auto"/>
              <w:jc w:val="both"/>
              <w:rPr>
                <w:rFonts w:asciiTheme="majorHAnsi" w:hAnsiTheme="majorHAnsi" w:cstheme="majorHAnsi"/>
              </w:rPr>
            </w:pPr>
            <w:r w:rsidRPr="00AC20F5">
              <w:rPr>
                <w:rFonts w:asciiTheme="majorHAnsi" w:hAnsiTheme="majorHAnsi" w:cstheme="majorHAnsi"/>
              </w:rPr>
              <w:t>OBSERVAÇÕES:</w:t>
            </w:r>
            <w:r w:rsidRPr="00AC20F5">
              <w:rPr>
                <w:rFonts w:asciiTheme="majorHAnsi" w:eastAsiaTheme="minorHAnsi" w:hAnsiTheme="majorHAnsi" w:cstheme="majorHAnsi"/>
                <w:color w:val="000000"/>
                <w:sz w:val="22"/>
                <w:szCs w:val="22"/>
                <w:lang w:eastAsia="en-US"/>
              </w:rPr>
              <w:t xml:space="preserve"> </w:t>
            </w:r>
            <w:r w:rsidRPr="00AC20F5">
              <w:rPr>
                <w:rFonts w:asciiTheme="majorHAnsi" w:eastAsiaTheme="minorHAnsi" w:hAnsiTheme="majorHAnsi" w:cstheme="majorHAnsi"/>
                <w:color w:val="000000"/>
                <w:lang w:eastAsia="en-US"/>
              </w:rPr>
              <w:t xml:space="preserve">Comissão Permanente de </w:t>
            </w:r>
            <w:r w:rsidRPr="00AC20F5">
              <w:rPr>
                <w:rFonts w:asciiTheme="majorHAnsi" w:eastAsiaTheme="minorHAnsi" w:hAnsiTheme="majorHAnsi" w:cstheme="majorHAnsi"/>
                <w:lang w:eastAsia="en-US"/>
              </w:rPr>
              <w:t xml:space="preserve">Licitações - </w:t>
            </w:r>
            <w:r w:rsidRPr="00AC20F5">
              <w:rPr>
                <w:rFonts w:asciiTheme="majorHAnsi" w:eastAsiaTheme="minorHAnsi" w:hAnsiTheme="majorHAnsi" w:cstheme="majorHAnsi"/>
                <w:sz w:val="22"/>
                <w:szCs w:val="22"/>
                <w:lang w:eastAsia="en-US"/>
              </w:rPr>
              <w:t xml:space="preserve">Site: </w:t>
            </w:r>
            <w:r w:rsidRPr="00AC20F5">
              <w:rPr>
                <w:rFonts w:asciiTheme="majorHAnsi" w:eastAsiaTheme="minorHAnsi" w:hAnsiTheme="majorHAnsi" w:cstheme="majorHAnsi"/>
                <w:color w:val="0000FF"/>
                <w:sz w:val="22"/>
                <w:szCs w:val="22"/>
                <w:lang w:eastAsia="en-US"/>
              </w:rPr>
              <w:t>www.copasa.com.br.</w:t>
            </w:r>
            <w:r w:rsidRPr="00AC20F5">
              <w:rPr>
                <w:rFonts w:asciiTheme="majorHAnsi" w:eastAsiaTheme="minorHAnsi" w:hAnsiTheme="majorHAnsi" w:cstheme="majorHAnsi"/>
                <w:lang w:eastAsia="en-US"/>
              </w:rPr>
              <w:t xml:space="preserve"> E-mail: </w:t>
            </w:r>
            <w:hyperlink r:id="rId12" w:history="1">
              <w:r w:rsidRPr="00AC20F5">
                <w:rPr>
                  <w:rFonts w:asciiTheme="majorHAnsi" w:eastAsiaTheme="minorHAnsi" w:hAnsiTheme="majorHAnsi" w:cstheme="majorHAnsi"/>
                  <w:color w:val="0000FF"/>
                  <w:u w:val="single"/>
                  <w:lang w:eastAsia="en-US"/>
                </w:rPr>
                <w:t>cpli@copasa.com.br</w:t>
              </w:r>
            </w:hyperlink>
            <w:r w:rsidRPr="00AC20F5">
              <w:rPr>
                <w:rFonts w:asciiTheme="majorHAnsi" w:eastAsiaTheme="minorHAnsi" w:hAnsiTheme="majorHAnsi" w:cstheme="majorHAnsi"/>
                <w:color w:val="0000FF"/>
                <w:u w:val="single"/>
                <w:lang w:eastAsia="en-US"/>
              </w:rPr>
              <w:t>.</w:t>
            </w:r>
          </w:p>
        </w:tc>
      </w:tr>
    </w:tbl>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16D9A3A" w14:textId="77777777" w:rsidR="009F02FB" w:rsidRPr="004C04C5" w:rsidRDefault="009F02FB" w:rsidP="009F02FB">
      <w:pPr>
        <w:autoSpaceDE w:val="0"/>
        <w:autoSpaceDN w:val="0"/>
        <w:adjustRightInd w:val="0"/>
        <w:ind w:left="142"/>
        <w:jc w:val="both"/>
        <w:rPr>
          <w:rFonts w:asciiTheme="majorHAnsi" w:hAnsiTheme="majorHAnsi" w:cstheme="majorHAnsi"/>
        </w:rPr>
      </w:pPr>
    </w:p>
    <w:p w14:paraId="7B7FC615" w14:textId="21BDB4B9" w:rsidR="003C54CC" w:rsidRDefault="00152E8A" w:rsidP="003C54CC">
      <w:pPr>
        <w:autoSpaceDE w:val="0"/>
        <w:autoSpaceDN w:val="0"/>
        <w:adjustRightInd w:val="0"/>
        <w:ind w:left="142"/>
        <w:jc w:val="both"/>
      </w:pPr>
      <w:r w:rsidRPr="00703F0A">
        <w:rPr>
          <w:rFonts w:asciiTheme="minorHAnsi" w:hAnsiTheme="minorHAnsi" w:cstheme="minorHAnsi"/>
          <w:b/>
        </w:rPr>
        <w:t xml:space="preserve">PREFEITURA MUNICIPAL DE </w:t>
      </w:r>
      <w:r w:rsidR="003C54CC" w:rsidRPr="003C54CC">
        <w:rPr>
          <w:rFonts w:asciiTheme="minorHAnsi" w:hAnsiTheme="minorHAnsi" w:cstheme="minorHAnsi"/>
          <w:b/>
        </w:rPr>
        <w:t>BARÃO DE COCAIS</w:t>
      </w:r>
      <w:r w:rsidR="00800A9E">
        <w:rPr>
          <w:rFonts w:asciiTheme="minorHAnsi" w:hAnsiTheme="minorHAnsi" w:cstheme="minorHAnsi"/>
          <w:b/>
        </w:rPr>
        <w:t xml:space="preserve"> MG -</w:t>
      </w:r>
      <w:r w:rsidR="003C54CC">
        <w:rPr>
          <w:rFonts w:asciiTheme="minorHAnsi" w:hAnsiTheme="minorHAnsi" w:cstheme="minorHAnsi"/>
          <w:b/>
        </w:rPr>
        <w:t xml:space="preserve">  CONCORRÊNCIA ELETRÔNICA Nº 002/</w:t>
      </w:r>
      <w:r w:rsidR="003C54CC" w:rsidRPr="003C54CC">
        <w:rPr>
          <w:rFonts w:asciiTheme="minorHAnsi" w:hAnsiTheme="minorHAnsi" w:cstheme="minorHAnsi"/>
          <w:b/>
        </w:rPr>
        <w:t>2</w:t>
      </w:r>
      <w:r w:rsidR="00800A9E">
        <w:rPr>
          <w:rFonts w:asciiTheme="minorHAnsi" w:hAnsiTheme="minorHAnsi" w:cstheme="minorHAnsi"/>
          <w:b/>
        </w:rPr>
        <w:t>025</w:t>
      </w:r>
      <w:r w:rsidR="003C54CC">
        <w:t xml:space="preserve"> </w:t>
      </w:r>
    </w:p>
    <w:p w14:paraId="75148762" w14:textId="5AA53F56" w:rsidR="00C657A0" w:rsidRDefault="003C54CC" w:rsidP="003C54CC">
      <w:pPr>
        <w:autoSpaceDE w:val="0"/>
        <w:autoSpaceDN w:val="0"/>
        <w:adjustRightInd w:val="0"/>
        <w:ind w:left="142"/>
        <w:jc w:val="both"/>
        <w:rPr>
          <w:rFonts w:asciiTheme="majorHAnsi" w:hAnsiTheme="majorHAnsi" w:cstheme="majorHAnsi"/>
        </w:rPr>
      </w:pPr>
      <w:r w:rsidRPr="003C54CC">
        <w:rPr>
          <w:rFonts w:asciiTheme="majorHAnsi" w:hAnsiTheme="majorHAnsi" w:cstheme="majorHAnsi"/>
        </w:rPr>
        <w:t xml:space="preserve">OBJETO: Concorrência pública do tipo menor preço global, sob regime de empreitada por preço unitário, visando a contratação de empresa especializada para execução de obra de restauro do imóvel Tombado como Patrimônio, antiga Sede da Secretaria Municipal de Cultura e Turismo, localizada à Avenida Getúlio Vargas, n° 87, Centro - Barão de Cocais/MG. Sessão Pública: 24/07/2025 às 09h (Horário de Brasília). Edital disponível em https:// licitar.digital/ - ID 68981, </w:t>
      </w:r>
      <w:hyperlink r:id="rId13" w:history="1">
        <w:proofErr w:type="gramStart"/>
        <w:r w:rsidRPr="00805E27">
          <w:rPr>
            <w:rStyle w:val="Hyperlink"/>
            <w:rFonts w:asciiTheme="majorHAnsi" w:hAnsiTheme="majorHAnsi" w:cstheme="majorHAnsi"/>
          </w:rPr>
          <w:t>https://baraodecocais.mg.gov.br/licitacoes</w:t>
        </w:r>
      </w:hyperlink>
      <w:r>
        <w:rPr>
          <w:rFonts w:asciiTheme="majorHAnsi" w:hAnsiTheme="majorHAnsi" w:cstheme="majorHAnsi"/>
        </w:rPr>
        <w:t xml:space="preserve"> .</w:t>
      </w:r>
      <w:proofErr w:type="gramEnd"/>
    </w:p>
    <w:p w14:paraId="752F1DC9" w14:textId="77777777" w:rsidR="003C54CC" w:rsidRDefault="003C54CC" w:rsidP="003C54CC">
      <w:pPr>
        <w:autoSpaceDE w:val="0"/>
        <w:autoSpaceDN w:val="0"/>
        <w:adjustRightInd w:val="0"/>
        <w:ind w:left="142"/>
        <w:jc w:val="both"/>
        <w:rPr>
          <w:rFonts w:asciiTheme="majorHAnsi" w:hAnsiTheme="majorHAnsi" w:cstheme="majorHAnsi"/>
          <w:b/>
        </w:rPr>
      </w:pPr>
    </w:p>
    <w:p w14:paraId="58FE7674" w14:textId="77777777" w:rsidR="00B85F75" w:rsidRDefault="00B85F75" w:rsidP="00B85F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Pr>
          <w:rFonts w:asciiTheme="minorHAnsi" w:hAnsiTheme="minorHAnsi" w:cstheme="minorHAnsi"/>
          <w:b/>
        </w:rPr>
        <w:t xml:space="preserve">BOCAIUVA MG - </w:t>
      </w:r>
      <w:r w:rsidRPr="002C4D86">
        <w:rPr>
          <w:rFonts w:asciiTheme="minorHAnsi" w:hAnsiTheme="minorHAnsi" w:cstheme="minorHAnsi"/>
          <w:b/>
        </w:rPr>
        <w:t>CONCORRÊNCIA ELETRÔNICA</w:t>
      </w:r>
      <w:r>
        <w:rPr>
          <w:rFonts w:asciiTheme="minorHAnsi" w:hAnsiTheme="minorHAnsi" w:cstheme="minorHAnsi"/>
          <w:b/>
        </w:rPr>
        <w:t xml:space="preserve"> Nº 004/2025</w:t>
      </w:r>
    </w:p>
    <w:p w14:paraId="351314D0" w14:textId="3BCEFAA5" w:rsidR="00B85F75" w:rsidRPr="002C4D86" w:rsidRDefault="00B85F75" w:rsidP="00B85F75">
      <w:pPr>
        <w:autoSpaceDE w:val="0"/>
        <w:autoSpaceDN w:val="0"/>
        <w:adjustRightInd w:val="0"/>
        <w:ind w:left="142"/>
        <w:jc w:val="both"/>
        <w:rPr>
          <w:rFonts w:asciiTheme="majorHAnsi" w:hAnsiTheme="majorHAnsi" w:cstheme="majorHAnsi"/>
        </w:rPr>
      </w:pPr>
      <w:r>
        <w:rPr>
          <w:rFonts w:asciiTheme="majorHAnsi" w:hAnsiTheme="majorHAnsi" w:cstheme="majorHAnsi"/>
        </w:rPr>
        <w:t>Objeto: Contratação de serviços para pavimentação asfáltica, sinalização h</w:t>
      </w:r>
      <w:r w:rsidRPr="002C4D86">
        <w:rPr>
          <w:rFonts w:asciiTheme="majorHAnsi" w:hAnsiTheme="majorHAnsi" w:cstheme="majorHAnsi"/>
        </w:rPr>
        <w:t>orizonta</w:t>
      </w:r>
      <w:r w:rsidR="00800A9E">
        <w:rPr>
          <w:rFonts w:asciiTheme="majorHAnsi" w:hAnsiTheme="majorHAnsi" w:cstheme="majorHAnsi"/>
        </w:rPr>
        <w:t>l, manutenção e</w:t>
      </w:r>
      <w:r>
        <w:rPr>
          <w:rFonts w:asciiTheme="majorHAnsi" w:hAnsiTheme="majorHAnsi" w:cstheme="majorHAnsi"/>
        </w:rPr>
        <w:t xml:space="preserve"> recuperação de v</w:t>
      </w:r>
      <w:r w:rsidRPr="002C4D86">
        <w:rPr>
          <w:rFonts w:asciiTheme="majorHAnsi" w:hAnsiTheme="majorHAnsi" w:cstheme="majorHAnsi"/>
        </w:rPr>
        <w:t>ias</w:t>
      </w:r>
      <w:r>
        <w:rPr>
          <w:rFonts w:asciiTheme="majorHAnsi" w:hAnsiTheme="majorHAnsi" w:cstheme="majorHAnsi"/>
        </w:rPr>
        <w:t xml:space="preserve">. Site: </w:t>
      </w:r>
      <w:hyperlink r:id="rId14" w:history="1">
        <w:r w:rsidRPr="00B85F75">
          <w:rPr>
            <w:rStyle w:val="Hyperlink"/>
            <w:rFonts w:asciiTheme="majorHAnsi" w:hAnsiTheme="majorHAnsi" w:cstheme="majorHAnsi"/>
          </w:rPr>
          <w:t>www.portaldecompraspublicas.com.br</w:t>
        </w:r>
      </w:hyperlink>
      <w:r w:rsidRPr="00B85F75">
        <w:rPr>
          <w:rFonts w:asciiTheme="majorHAnsi" w:hAnsiTheme="majorHAnsi" w:cstheme="majorHAnsi"/>
        </w:rPr>
        <w:t>;</w:t>
      </w:r>
      <w:r>
        <w:rPr>
          <w:rFonts w:asciiTheme="majorHAnsi" w:hAnsiTheme="majorHAnsi" w:cstheme="majorHAnsi"/>
        </w:rPr>
        <w:t xml:space="preserve"> </w:t>
      </w:r>
      <w:r w:rsidRPr="002C4D86">
        <w:rPr>
          <w:rFonts w:asciiTheme="majorHAnsi" w:hAnsiTheme="majorHAnsi" w:cstheme="majorHAnsi"/>
        </w:rPr>
        <w:t>Data de início de recebimento de propostas: 10/07/2025 09:00</w:t>
      </w:r>
      <w:r>
        <w:rPr>
          <w:rFonts w:asciiTheme="majorHAnsi" w:hAnsiTheme="majorHAnsi" w:cstheme="majorHAnsi"/>
        </w:rPr>
        <w:t xml:space="preserve">hs. </w:t>
      </w:r>
      <w:r w:rsidRPr="002C4D86">
        <w:rPr>
          <w:rFonts w:asciiTheme="majorHAnsi" w:hAnsiTheme="majorHAnsi" w:cstheme="majorHAnsi"/>
        </w:rPr>
        <w:t>Data fim de recebimento de propostas: 05/08/2025 09:29</w:t>
      </w:r>
      <w:r>
        <w:rPr>
          <w:rFonts w:asciiTheme="majorHAnsi" w:hAnsiTheme="majorHAnsi" w:cstheme="majorHAnsi"/>
        </w:rPr>
        <w:t xml:space="preserve">min. Valor estimado e de: </w:t>
      </w:r>
      <w:r w:rsidRPr="00B85F75">
        <w:rPr>
          <w:rFonts w:asciiTheme="minorHAnsi" w:hAnsiTheme="minorHAnsi" w:cstheme="minorHAnsi"/>
          <w:b/>
        </w:rPr>
        <w:t>R$ 6.716.973,22</w:t>
      </w:r>
      <w:r w:rsidRPr="00B85F75">
        <w:rPr>
          <w:rFonts w:asciiTheme="majorHAnsi" w:hAnsiTheme="majorHAnsi" w:cstheme="majorHAnsi"/>
        </w:rPr>
        <w:t>.</w:t>
      </w:r>
    </w:p>
    <w:p w14:paraId="50D015BD" w14:textId="77777777" w:rsidR="00B85F75" w:rsidRPr="003C54CC" w:rsidRDefault="00B85F75" w:rsidP="003C54CC">
      <w:pPr>
        <w:autoSpaceDE w:val="0"/>
        <w:autoSpaceDN w:val="0"/>
        <w:adjustRightInd w:val="0"/>
        <w:ind w:left="142"/>
        <w:jc w:val="both"/>
        <w:rPr>
          <w:rFonts w:asciiTheme="majorHAnsi" w:hAnsiTheme="majorHAnsi" w:cstheme="majorHAnsi"/>
          <w:b/>
        </w:rPr>
      </w:pPr>
    </w:p>
    <w:p w14:paraId="007CB5F2" w14:textId="73F3416A" w:rsidR="003C54CC" w:rsidRDefault="00BF3BC9" w:rsidP="00703F0A">
      <w:pPr>
        <w:autoSpaceDE w:val="0"/>
        <w:autoSpaceDN w:val="0"/>
        <w:adjustRightInd w:val="0"/>
        <w:ind w:left="142"/>
        <w:jc w:val="both"/>
        <w:rPr>
          <w:rFonts w:asciiTheme="minorHAnsi" w:hAnsiTheme="minorHAnsi" w:cstheme="minorHAnsi"/>
          <w:b/>
        </w:rPr>
      </w:pPr>
      <w:r w:rsidRPr="00BF3BC9">
        <w:rPr>
          <w:rFonts w:asciiTheme="minorHAnsi" w:hAnsiTheme="minorHAnsi" w:cstheme="minorHAnsi"/>
          <w:b/>
        </w:rPr>
        <w:t>PREFEITURA MUNICIPAL DE</w:t>
      </w:r>
      <w:r w:rsidRPr="00703F0A">
        <w:rPr>
          <w:rFonts w:asciiTheme="minorHAnsi" w:hAnsiTheme="minorHAnsi" w:cstheme="minorHAnsi"/>
          <w:b/>
        </w:rPr>
        <w:t xml:space="preserve"> </w:t>
      </w:r>
      <w:r w:rsidR="003C54CC">
        <w:rPr>
          <w:rFonts w:asciiTheme="minorHAnsi" w:hAnsiTheme="minorHAnsi" w:cstheme="minorHAnsi"/>
          <w:b/>
        </w:rPr>
        <w:t>BONFIM</w:t>
      </w:r>
      <w:r w:rsidR="00800A9E">
        <w:rPr>
          <w:rFonts w:asciiTheme="minorHAnsi" w:hAnsiTheme="minorHAnsi" w:cstheme="minorHAnsi"/>
          <w:b/>
        </w:rPr>
        <w:t xml:space="preserve"> MG -</w:t>
      </w:r>
      <w:r w:rsidR="003C54CC">
        <w:rPr>
          <w:rFonts w:asciiTheme="minorHAnsi" w:hAnsiTheme="minorHAnsi" w:cstheme="minorHAnsi"/>
          <w:b/>
        </w:rPr>
        <w:t xml:space="preserve"> CONCORRÊNCIA ELETRÔNICA Nº 003/</w:t>
      </w:r>
      <w:r w:rsidR="003C54CC" w:rsidRPr="003C54CC">
        <w:rPr>
          <w:rFonts w:asciiTheme="minorHAnsi" w:hAnsiTheme="minorHAnsi" w:cstheme="minorHAnsi"/>
          <w:b/>
        </w:rPr>
        <w:t>2</w:t>
      </w:r>
      <w:r w:rsidR="00800A9E">
        <w:rPr>
          <w:rFonts w:asciiTheme="minorHAnsi" w:hAnsiTheme="minorHAnsi" w:cstheme="minorHAnsi"/>
          <w:b/>
        </w:rPr>
        <w:t>025</w:t>
      </w:r>
      <w:r w:rsidR="003C54CC" w:rsidRPr="003C54CC">
        <w:rPr>
          <w:rFonts w:asciiTheme="minorHAnsi" w:hAnsiTheme="minorHAnsi" w:cstheme="minorHAnsi"/>
          <w:b/>
        </w:rPr>
        <w:t xml:space="preserve"> </w:t>
      </w:r>
    </w:p>
    <w:p w14:paraId="223FC3BA" w14:textId="6B2C0D5C" w:rsidR="00891949" w:rsidRPr="003C54CC" w:rsidRDefault="003C54CC" w:rsidP="00703F0A">
      <w:pPr>
        <w:autoSpaceDE w:val="0"/>
        <w:autoSpaceDN w:val="0"/>
        <w:adjustRightInd w:val="0"/>
        <w:ind w:left="142"/>
        <w:jc w:val="both"/>
        <w:rPr>
          <w:rFonts w:asciiTheme="majorHAnsi" w:hAnsiTheme="majorHAnsi" w:cstheme="majorHAnsi"/>
        </w:rPr>
      </w:pPr>
      <w:r w:rsidRPr="003C54CC">
        <w:rPr>
          <w:rFonts w:asciiTheme="majorHAnsi" w:hAnsiTheme="majorHAnsi" w:cstheme="majorHAnsi"/>
        </w:rPr>
        <w:t xml:space="preserve">OBJETO: </w:t>
      </w:r>
      <w:r>
        <w:rPr>
          <w:rFonts w:asciiTheme="majorHAnsi" w:hAnsiTheme="majorHAnsi" w:cstheme="majorHAnsi"/>
        </w:rPr>
        <w:t xml:space="preserve"> </w:t>
      </w:r>
      <w:r w:rsidRPr="003C54CC">
        <w:rPr>
          <w:rFonts w:asciiTheme="majorHAnsi" w:hAnsiTheme="majorHAnsi" w:cstheme="majorHAnsi"/>
        </w:rPr>
        <w:t xml:space="preserve">Contratação de empresa especializada para execução de serviço inerente à obra de engenharia de PAVIMENTAÇÃO ASFÁLTICA EM CBUQ na estrada Vargem Alegre a Macaúbas - Trecho I, neste Município de Bonfim. Regidos pela Lei Federal 14.133/2021 e Decreto Municipal 013/2025. </w:t>
      </w:r>
      <w:r w:rsidR="00800A9E" w:rsidRPr="003C54CC">
        <w:rPr>
          <w:rFonts w:asciiTheme="majorHAnsi" w:hAnsiTheme="majorHAnsi" w:cstheme="majorHAnsi"/>
        </w:rPr>
        <w:t xml:space="preserve">As propostas e os documentos de habilitação </w:t>
      </w:r>
      <w:r w:rsidRPr="003C54CC">
        <w:rPr>
          <w:rFonts w:asciiTheme="majorHAnsi" w:hAnsiTheme="majorHAnsi" w:cstheme="majorHAnsi"/>
        </w:rPr>
        <w:t xml:space="preserve">serão recebidos exclusivamente por </w:t>
      </w:r>
      <w:r w:rsidR="00800A9E" w:rsidRPr="003C54CC">
        <w:rPr>
          <w:rFonts w:asciiTheme="majorHAnsi" w:hAnsiTheme="majorHAnsi" w:cstheme="majorHAnsi"/>
        </w:rPr>
        <w:t xml:space="preserve">meio do sistema eletrônico </w:t>
      </w:r>
      <w:hyperlink r:id="rId15" w:history="1">
        <w:proofErr w:type="gramStart"/>
        <w:r w:rsidR="00800A9E" w:rsidRPr="00805E27">
          <w:rPr>
            <w:rStyle w:val="Hyperlink"/>
            <w:rFonts w:asciiTheme="majorHAnsi" w:hAnsiTheme="majorHAnsi" w:cstheme="majorHAnsi"/>
          </w:rPr>
          <w:t>https://ammlicita.org.br</w:t>
        </w:r>
      </w:hyperlink>
      <w:r w:rsidRPr="003C54CC">
        <w:rPr>
          <w:rFonts w:asciiTheme="majorHAnsi" w:hAnsiTheme="majorHAnsi" w:cstheme="majorHAnsi"/>
        </w:rPr>
        <w:t>,</w:t>
      </w:r>
      <w:r w:rsidR="00800A9E">
        <w:rPr>
          <w:rFonts w:asciiTheme="majorHAnsi" w:hAnsiTheme="majorHAnsi" w:cstheme="majorHAnsi"/>
        </w:rPr>
        <w:t xml:space="preserve"> </w:t>
      </w:r>
      <w:r w:rsidRPr="003C54CC">
        <w:rPr>
          <w:rFonts w:asciiTheme="majorHAnsi" w:hAnsiTheme="majorHAnsi" w:cstheme="majorHAnsi"/>
        </w:rPr>
        <w:t xml:space="preserve"> até</w:t>
      </w:r>
      <w:proofErr w:type="gramEnd"/>
      <w:r w:rsidRPr="003C54CC">
        <w:rPr>
          <w:rFonts w:asciiTheme="majorHAnsi" w:hAnsiTheme="majorHAnsi" w:cstheme="majorHAnsi"/>
        </w:rPr>
        <w:t xml:space="preserve"> às 10h00min do dia 29/07/2025. A íntegra do Edital e seus anexos serão fornecidos</w:t>
      </w:r>
      <w:r w:rsidR="00800A9E" w:rsidRPr="003C54CC">
        <w:rPr>
          <w:rFonts w:asciiTheme="majorHAnsi" w:hAnsiTheme="majorHAnsi" w:cstheme="majorHAnsi"/>
        </w:rPr>
        <w:t>, gratuitamente, por meio eletrônico</w:t>
      </w:r>
      <w:r w:rsidRPr="003C54CC">
        <w:rPr>
          <w:rFonts w:asciiTheme="majorHAnsi" w:hAnsiTheme="majorHAnsi" w:cstheme="majorHAnsi"/>
        </w:rPr>
        <w:t xml:space="preserve">, no provedor do sistema AMM Licita, </w:t>
      </w:r>
      <w:r>
        <w:rPr>
          <w:rFonts w:asciiTheme="majorHAnsi" w:hAnsiTheme="majorHAnsi" w:cstheme="majorHAnsi"/>
        </w:rPr>
        <w:t xml:space="preserve">pelo site </w:t>
      </w:r>
      <w:hyperlink r:id="rId16" w:history="1">
        <w:r w:rsidRPr="00805E27">
          <w:rPr>
            <w:rStyle w:val="Hyperlink"/>
            <w:rFonts w:asciiTheme="majorHAnsi" w:hAnsiTheme="majorHAnsi" w:cstheme="majorHAnsi"/>
          </w:rPr>
          <w:t>www.prefeiturabonfim.mg.gov.br</w:t>
        </w:r>
      </w:hyperlink>
      <w:r>
        <w:rPr>
          <w:rFonts w:asciiTheme="majorHAnsi" w:hAnsiTheme="majorHAnsi" w:cstheme="majorHAnsi"/>
        </w:rPr>
        <w:t xml:space="preserve">  </w:t>
      </w:r>
      <w:r w:rsidRPr="003C54CC">
        <w:rPr>
          <w:rFonts w:asciiTheme="majorHAnsi" w:hAnsiTheme="majorHAnsi" w:cstheme="majorHAnsi"/>
        </w:rPr>
        <w:t xml:space="preserve"> ou e-mail: </w:t>
      </w:r>
      <w:hyperlink r:id="rId17" w:history="1">
        <w:proofErr w:type="gramStart"/>
        <w:r w:rsidRPr="00805E27">
          <w:rPr>
            <w:rStyle w:val="Hyperlink"/>
            <w:rFonts w:asciiTheme="majorHAnsi" w:hAnsiTheme="majorHAnsi" w:cstheme="majorHAnsi"/>
          </w:rPr>
          <w:t>licitabonfim@prefeiturabonfim.mg.gov.br</w:t>
        </w:r>
      </w:hyperlink>
      <w:r>
        <w:rPr>
          <w:rFonts w:asciiTheme="majorHAnsi" w:hAnsiTheme="majorHAnsi" w:cstheme="majorHAnsi"/>
        </w:rPr>
        <w:t xml:space="preserve"> .</w:t>
      </w:r>
      <w:proofErr w:type="gramEnd"/>
    </w:p>
    <w:p w14:paraId="76405C17" w14:textId="77777777" w:rsidR="00BF65E0" w:rsidRPr="00703F0A" w:rsidRDefault="00BF65E0" w:rsidP="00BF65E0">
      <w:pPr>
        <w:autoSpaceDE w:val="0"/>
        <w:autoSpaceDN w:val="0"/>
        <w:adjustRightInd w:val="0"/>
        <w:ind w:left="142"/>
        <w:jc w:val="both"/>
        <w:rPr>
          <w:rFonts w:asciiTheme="minorHAnsi" w:hAnsiTheme="minorHAnsi" w:cstheme="minorHAnsi"/>
          <w:b/>
        </w:rPr>
      </w:pPr>
    </w:p>
    <w:p w14:paraId="3E3DF9CD" w14:textId="68F0607E" w:rsidR="00E7637A" w:rsidRDefault="000015E8" w:rsidP="00703F0A">
      <w:pPr>
        <w:autoSpaceDE w:val="0"/>
        <w:autoSpaceDN w:val="0"/>
        <w:adjustRightInd w:val="0"/>
        <w:ind w:left="142"/>
        <w:jc w:val="both"/>
      </w:pPr>
      <w:r w:rsidRPr="00703F0A">
        <w:rPr>
          <w:rFonts w:asciiTheme="minorHAnsi" w:hAnsiTheme="minorHAnsi" w:cstheme="minorHAnsi"/>
          <w:b/>
        </w:rPr>
        <w:t xml:space="preserve">PREFEITURA MUNICIPAL DE </w:t>
      </w:r>
      <w:r w:rsidR="00E7637A" w:rsidRPr="00E7637A">
        <w:rPr>
          <w:rFonts w:asciiTheme="minorHAnsi" w:hAnsiTheme="minorHAnsi" w:cstheme="minorHAnsi"/>
          <w:b/>
        </w:rPr>
        <w:t>CORONEL XAVIER CHAVES</w:t>
      </w:r>
      <w:r w:rsidR="00800A9E">
        <w:rPr>
          <w:rFonts w:asciiTheme="minorHAnsi" w:hAnsiTheme="minorHAnsi" w:cstheme="minorHAnsi"/>
          <w:b/>
        </w:rPr>
        <w:t xml:space="preserve"> MG -</w:t>
      </w:r>
      <w:r w:rsidR="00E7637A" w:rsidRPr="00E7637A">
        <w:rPr>
          <w:rFonts w:asciiTheme="minorHAnsi" w:hAnsiTheme="minorHAnsi" w:cstheme="minorHAnsi"/>
          <w:b/>
        </w:rPr>
        <w:t xml:space="preserve"> CONCORRÊNCIA ELETRÔNICA</w:t>
      </w:r>
      <w:r w:rsidR="00E7637A">
        <w:rPr>
          <w:rFonts w:asciiTheme="minorHAnsi" w:hAnsiTheme="minorHAnsi" w:cstheme="minorHAnsi"/>
          <w:b/>
        </w:rPr>
        <w:t xml:space="preserve"> Nº</w:t>
      </w:r>
      <w:r w:rsidR="00E7637A" w:rsidRPr="00E7637A">
        <w:rPr>
          <w:rFonts w:asciiTheme="minorHAnsi" w:hAnsiTheme="minorHAnsi" w:cstheme="minorHAnsi"/>
          <w:b/>
        </w:rPr>
        <w:t xml:space="preserve"> 0</w:t>
      </w:r>
      <w:r w:rsidR="00E7637A">
        <w:rPr>
          <w:rFonts w:asciiTheme="minorHAnsi" w:hAnsiTheme="minorHAnsi" w:cstheme="minorHAnsi"/>
          <w:b/>
        </w:rPr>
        <w:t>0</w:t>
      </w:r>
      <w:r w:rsidR="00E7637A" w:rsidRPr="00E7637A">
        <w:rPr>
          <w:rFonts w:asciiTheme="minorHAnsi" w:hAnsiTheme="minorHAnsi" w:cstheme="minorHAnsi"/>
          <w:b/>
        </w:rPr>
        <w:t>2/2</w:t>
      </w:r>
      <w:r w:rsidR="00800A9E">
        <w:rPr>
          <w:rFonts w:asciiTheme="minorHAnsi" w:hAnsiTheme="minorHAnsi" w:cstheme="minorHAnsi"/>
          <w:b/>
        </w:rPr>
        <w:t>02</w:t>
      </w:r>
      <w:r w:rsidR="00E7637A">
        <w:rPr>
          <w:rFonts w:asciiTheme="minorHAnsi" w:hAnsiTheme="minorHAnsi" w:cstheme="minorHAnsi"/>
          <w:b/>
        </w:rPr>
        <w:t>5</w:t>
      </w:r>
      <w:r w:rsidR="003C54CC">
        <w:t xml:space="preserve"> </w:t>
      </w:r>
    </w:p>
    <w:p w14:paraId="1E19C383" w14:textId="1D9A4A9D" w:rsidR="00BF65E0" w:rsidRDefault="00E7637A" w:rsidP="00703F0A">
      <w:pPr>
        <w:autoSpaceDE w:val="0"/>
        <w:autoSpaceDN w:val="0"/>
        <w:adjustRightInd w:val="0"/>
        <w:ind w:left="142"/>
        <w:jc w:val="both"/>
        <w:rPr>
          <w:rFonts w:asciiTheme="majorHAnsi" w:hAnsiTheme="majorHAnsi" w:cstheme="majorHAnsi"/>
        </w:rPr>
      </w:pPr>
      <w:r w:rsidRPr="00E7637A">
        <w:rPr>
          <w:rFonts w:asciiTheme="majorHAnsi" w:hAnsiTheme="majorHAnsi" w:cstheme="majorHAnsi"/>
        </w:rPr>
        <w:t>OBJETO</w:t>
      </w:r>
      <w:r w:rsidR="003C54CC" w:rsidRPr="00E7637A">
        <w:rPr>
          <w:rFonts w:asciiTheme="majorHAnsi" w:hAnsiTheme="majorHAnsi" w:cstheme="majorHAnsi"/>
        </w:rPr>
        <w:t>:</w:t>
      </w:r>
      <w:r w:rsidR="003C54CC">
        <w:t xml:space="preserve"> </w:t>
      </w:r>
      <w:r w:rsidR="003C54CC" w:rsidRPr="00E7637A">
        <w:rPr>
          <w:rFonts w:asciiTheme="majorHAnsi" w:hAnsiTheme="majorHAnsi" w:cstheme="majorHAnsi"/>
        </w:rPr>
        <w:t>Contratação de empresa especializada para execução de serviços de engenharia na Escola Municipal “Sebastião Patrício Pinto”, localizada no Município de Coronel Xavier Chaves/ MG, contemplando: reforma e reforço estrutural do muro de arrimo; aplicação de revestimento em pastilhas nas paredes dos corredores; instalação de calhas de captação pluvial; pintura da escola, da quadra poliesportiva e do auditório; e pintura externa da ed</w:t>
      </w:r>
      <w:r w:rsidR="002264E5">
        <w:rPr>
          <w:rFonts w:asciiTheme="majorHAnsi" w:hAnsiTheme="majorHAnsi" w:cstheme="majorHAnsi"/>
        </w:rPr>
        <w:t xml:space="preserve">ificação da biblioteca. </w:t>
      </w:r>
      <w:r w:rsidR="00845ACB">
        <w:rPr>
          <w:rFonts w:asciiTheme="majorHAnsi" w:hAnsiTheme="majorHAnsi" w:cstheme="majorHAnsi"/>
        </w:rPr>
        <w:t>Disputa</w:t>
      </w:r>
      <w:r w:rsidR="003C54CC" w:rsidRPr="00E7637A">
        <w:rPr>
          <w:rFonts w:asciiTheme="majorHAnsi" w:hAnsiTheme="majorHAnsi" w:cstheme="majorHAnsi"/>
        </w:rPr>
        <w:t xml:space="preserve">: 23/07/2025, às 08h30min, na Plataforma LICITAPP, </w:t>
      </w:r>
      <w:hyperlink r:id="rId18" w:history="1">
        <w:r w:rsidR="00B85F75" w:rsidRPr="00805E27">
          <w:rPr>
            <w:rStyle w:val="Hyperlink"/>
            <w:rFonts w:asciiTheme="majorHAnsi" w:hAnsiTheme="majorHAnsi" w:cstheme="majorHAnsi"/>
          </w:rPr>
          <w:t>https://coronelxavierchaves.licitapp.com.br//</w:t>
        </w:r>
      </w:hyperlink>
      <w:r w:rsidR="003C54CC" w:rsidRPr="00E7637A">
        <w:rPr>
          <w:rFonts w:asciiTheme="majorHAnsi" w:hAnsiTheme="majorHAnsi" w:cstheme="majorHAnsi"/>
        </w:rPr>
        <w:t>.</w:t>
      </w:r>
      <w:r w:rsidR="00B85F75">
        <w:rPr>
          <w:rFonts w:asciiTheme="majorHAnsi" w:hAnsiTheme="majorHAnsi" w:cstheme="majorHAnsi"/>
        </w:rPr>
        <w:t xml:space="preserve"> </w:t>
      </w:r>
      <w:r w:rsidR="003C54CC" w:rsidRPr="00E7637A">
        <w:rPr>
          <w:rFonts w:asciiTheme="majorHAnsi" w:hAnsiTheme="majorHAnsi" w:cstheme="majorHAnsi"/>
        </w:rPr>
        <w:t xml:space="preserve"> O </w:t>
      </w:r>
      <w:r w:rsidR="002264E5">
        <w:rPr>
          <w:rFonts w:asciiTheme="majorHAnsi" w:hAnsiTheme="majorHAnsi" w:cstheme="majorHAnsi"/>
        </w:rPr>
        <w:t xml:space="preserve">edital está disponível no site </w:t>
      </w:r>
      <w:hyperlink r:id="rId19" w:history="1">
        <w:proofErr w:type="gramStart"/>
        <w:r w:rsidR="002264E5" w:rsidRPr="00805E27">
          <w:rPr>
            <w:rStyle w:val="Hyperlink"/>
            <w:rFonts w:asciiTheme="majorHAnsi" w:hAnsiTheme="majorHAnsi" w:cstheme="majorHAnsi"/>
          </w:rPr>
          <w:t>www.coronelxavierchaves.mg.gov.br</w:t>
        </w:r>
      </w:hyperlink>
      <w:r w:rsidR="003C54CC" w:rsidRPr="00E7637A">
        <w:rPr>
          <w:rFonts w:asciiTheme="majorHAnsi" w:hAnsiTheme="majorHAnsi" w:cstheme="majorHAnsi"/>
        </w:rPr>
        <w:t>,</w:t>
      </w:r>
      <w:r w:rsidR="002264E5">
        <w:rPr>
          <w:rFonts w:asciiTheme="majorHAnsi" w:hAnsiTheme="majorHAnsi" w:cstheme="majorHAnsi"/>
        </w:rPr>
        <w:t xml:space="preserve">  </w:t>
      </w:r>
      <w:r w:rsidR="003C54CC" w:rsidRPr="00E7637A">
        <w:rPr>
          <w:rFonts w:asciiTheme="majorHAnsi" w:hAnsiTheme="majorHAnsi" w:cstheme="majorHAnsi"/>
        </w:rPr>
        <w:t xml:space="preserve"> </w:t>
      </w:r>
      <w:proofErr w:type="gramEnd"/>
      <w:r w:rsidR="003C54CC" w:rsidRPr="00E7637A">
        <w:rPr>
          <w:rFonts w:asciiTheme="majorHAnsi" w:hAnsiTheme="majorHAnsi" w:cstheme="majorHAnsi"/>
        </w:rPr>
        <w:t>mais informações na prefeitura municipal à Rua Padre Reis, 84, Centro, Tel.: (32) 3216-1053/ (32) 9 9199-6496 (</w:t>
      </w:r>
      <w:r w:rsidR="00845ACB" w:rsidRPr="00E7637A">
        <w:rPr>
          <w:rFonts w:asciiTheme="majorHAnsi" w:hAnsiTheme="majorHAnsi" w:cstheme="majorHAnsi"/>
        </w:rPr>
        <w:t>WhatsApp</w:t>
      </w:r>
      <w:r w:rsidR="003C54CC" w:rsidRPr="00E7637A">
        <w:rPr>
          <w:rFonts w:asciiTheme="majorHAnsi" w:hAnsiTheme="majorHAnsi" w:cstheme="majorHAnsi"/>
        </w:rPr>
        <w:t>).</w:t>
      </w:r>
    </w:p>
    <w:p w14:paraId="68B2ADF8" w14:textId="77777777" w:rsidR="00800A9E" w:rsidRPr="00E7637A" w:rsidRDefault="00800A9E" w:rsidP="00703F0A">
      <w:pPr>
        <w:autoSpaceDE w:val="0"/>
        <w:autoSpaceDN w:val="0"/>
        <w:adjustRightInd w:val="0"/>
        <w:ind w:left="142"/>
        <w:jc w:val="both"/>
        <w:rPr>
          <w:rFonts w:asciiTheme="majorHAnsi" w:hAnsiTheme="majorHAnsi" w:cstheme="majorHAnsi"/>
        </w:rPr>
      </w:pPr>
    </w:p>
    <w:p w14:paraId="5F8BFF0A" w14:textId="35EF31AD" w:rsidR="002A057F" w:rsidRDefault="002A057F" w:rsidP="002A057F">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Pr>
          <w:rFonts w:asciiTheme="minorHAnsi" w:hAnsiTheme="minorHAnsi" w:cstheme="minorHAnsi"/>
          <w:b/>
        </w:rPr>
        <w:t>ESMERALDAS MG - RETIFICAÇÃO - PREGÃO ELETRÔNICO 031/2024</w:t>
      </w:r>
    </w:p>
    <w:p w14:paraId="5840DF53" w14:textId="0FB91737" w:rsidR="002A057F" w:rsidRPr="002A057F" w:rsidRDefault="002A057F" w:rsidP="002A057F">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A057F">
        <w:rPr>
          <w:rFonts w:asciiTheme="majorHAnsi" w:hAnsiTheme="majorHAnsi" w:cstheme="majorHAnsi"/>
        </w:rPr>
        <w:t>Contratação de serviços comuns de engenharia para a execução de drenagem superficial e</w:t>
      </w:r>
    </w:p>
    <w:p w14:paraId="345194BD" w14:textId="3B3FD5C5" w:rsidR="002A057F" w:rsidRPr="002A057F" w:rsidRDefault="00845ACB" w:rsidP="002A057F">
      <w:pPr>
        <w:autoSpaceDE w:val="0"/>
        <w:autoSpaceDN w:val="0"/>
        <w:adjustRightInd w:val="0"/>
        <w:ind w:left="142"/>
        <w:jc w:val="both"/>
        <w:rPr>
          <w:rFonts w:asciiTheme="majorHAnsi" w:hAnsiTheme="majorHAnsi" w:cstheme="majorHAnsi"/>
        </w:rPr>
      </w:pPr>
      <w:r w:rsidRPr="002A057F">
        <w:rPr>
          <w:rFonts w:asciiTheme="majorHAnsi" w:hAnsiTheme="majorHAnsi" w:cstheme="majorHAnsi"/>
        </w:rPr>
        <w:t>Sinalização</w:t>
      </w:r>
      <w:r w:rsidR="002A057F" w:rsidRPr="002A057F">
        <w:rPr>
          <w:rFonts w:asciiTheme="majorHAnsi" w:hAnsiTheme="majorHAnsi" w:cstheme="majorHAnsi"/>
        </w:rPr>
        <w:t xml:space="preserve"> viária (horizontal e vertical), de vias locais do Município de Esmeraldas. Limite para impugnação do edita</w:t>
      </w:r>
      <w:r w:rsidR="002A057F">
        <w:rPr>
          <w:rFonts w:asciiTheme="majorHAnsi" w:hAnsiTheme="majorHAnsi" w:cstheme="majorHAnsi"/>
        </w:rPr>
        <w:t>l</w:t>
      </w:r>
      <w:r w:rsidR="002A057F" w:rsidRPr="002A057F">
        <w:rPr>
          <w:rFonts w:asciiTheme="majorHAnsi" w:hAnsiTheme="majorHAnsi" w:cstheme="majorHAnsi"/>
        </w:rPr>
        <w:t xml:space="preserve"> 17/07/2025 ás 23:59min. Limite do acolhimento de propostas: 22/07/2025 ás 09:00hs. Abertura das propostas e </w:t>
      </w:r>
      <w:r w:rsidRPr="002A057F">
        <w:rPr>
          <w:rFonts w:asciiTheme="majorHAnsi" w:hAnsiTheme="majorHAnsi" w:cstheme="majorHAnsi"/>
        </w:rPr>
        <w:t>início</w:t>
      </w:r>
      <w:r w:rsidR="002A057F" w:rsidRPr="002A057F">
        <w:rPr>
          <w:rFonts w:asciiTheme="majorHAnsi" w:hAnsiTheme="majorHAnsi" w:cstheme="majorHAnsi"/>
        </w:rPr>
        <w:t xml:space="preserve"> da sessão: 22/07/2025 ás 09:01min.</w:t>
      </w:r>
      <w:r w:rsidR="002A057F">
        <w:rPr>
          <w:rFonts w:asciiTheme="majorHAnsi" w:hAnsiTheme="majorHAnsi" w:cstheme="majorHAnsi"/>
        </w:rPr>
        <w:t xml:space="preserve"> </w:t>
      </w:r>
      <w:hyperlink r:id="rId20" w:history="1">
        <w:r w:rsidR="002A057F" w:rsidRPr="00805E27">
          <w:rPr>
            <w:rStyle w:val="Hyperlink"/>
            <w:rFonts w:asciiTheme="majorHAnsi" w:hAnsiTheme="majorHAnsi" w:cstheme="majorHAnsi"/>
          </w:rPr>
          <w:t>https://www.esmeraldas.mg.gov.br/</w:t>
        </w:r>
      </w:hyperlink>
      <w:r w:rsidR="002A057F">
        <w:rPr>
          <w:rFonts w:asciiTheme="majorHAnsi" w:hAnsiTheme="majorHAnsi" w:cstheme="majorHAnsi"/>
        </w:rPr>
        <w:t xml:space="preserve">. </w:t>
      </w:r>
      <w:r w:rsidR="002A057F" w:rsidRPr="002A057F">
        <w:rPr>
          <w:rFonts w:asciiTheme="majorHAnsi" w:hAnsiTheme="majorHAnsi" w:cstheme="majorHAnsi"/>
        </w:rPr>
        <w:t>O custo estimado total da contratação é de</w:t>
      </w:r>
      <w:r w:rsidR="002A057F">
        <w:rPr>
          <w:rFonts w:asciiTheme="majorHAnsi" w:hAnsiTheme="majorHAnsi" w:cstheme="majorHAnsi"/>
        </w:rPr>
        <w:t>:</w:t>
      </w:r>
      <w:r w:rsidR="002A057F" w:rsidRPr="002A057F">
        <w:rPr>
          <w:rFonts w:asciiTheme="majorHAnsi" w:hAnsiTheme="majorHAnsi" w:cstheme="majorHAnsi"/>
        </w:rPr>
        <w:t xml:space="preserve"> </w:t>
      </w:r>
      <w:r w:rsidR="002A057F" w:rsidRPr="002A057F">
        <w:rPr>
          <w:rFonts w:asciiTheme="minorHAnsi" w:hAnsiTheme="minorHAnsi" w:cstheme="minorHAnsi"/>
          <w:b/>
        </w:rPr>
        <w:t>R$ 5.212.516,92</w:t>
      </w:r>
      <w:r w:rsidR="002A057F">
        <w:rPr>
          <w:rFonts w:asciiTheme="minorHAnsi" w:hAnsiTheme="minorHAnsi" w:cstheme="minorHAnsi"/>
          <w:b/>
        </w:rPr>
        <w:t>.</w:t>
      </w:r>
    </w:p>
    <w:p w14:paraId="17B1149F" w14:textId="77777777" w:rsidR="002A057F" w:rsidRDefault="002A057F" w:rsidP="00703F0A">
      <w:pPr>
        <w:autoSpaceDE w:val="0"/>
        <w:autoSpaceDN w:val="0"/>
        <w:adjustRightInd w:val="0"/>
        <w:ind w:left="142"/>
        <w:jc w:val="both"/>
        <w:rPr>
          <w:rFonts w:asciiTheme="minorHAnsi" w:hAnsiTheme="minorHAnsi" w:cstheme="minorHAnsi"/>
          <w:b/>
        </w:rPr>
      </w:pPr>
    </w:p>
    <w:p w14:paraId="1749501A" w14:textId="77777777" w:rsidR="000C7183" w:rsidRDefault="00CB1084" w:rsidP="00703F0A">
      <w:pPr>
        <w:autoSpaceDE w:val="0"/>
        <w:autoSpaceDN w:val="0"/>
        <w:adjustRightInd w:val="0"/>
        <w:ind w:left="142"/>
        <w:jc w:val="both"/>
      </w:pPr>
      <w:r w:rsidRPr="00703F0A">
        <w:rPr>
          <w:rFonts w:asciiTheme="minorHAnsi" w:hAnsiTheme="minorHAnsi" w:cstheme="minorHAnsi"/>
          <w:b/>
        </w:rPr>
        <w:t xml:space="preserve">PREFEITURA MUNICIPAL DE </w:t>
      </w:r>
      <w:r w:rsidR="000C7183" w:rsidRPr="000C7183">
        <w:rPr>
          <w:rFonts w:asciiTheme="minorHAnsi" w:hAnsiTheme="minorHAnsi" w:cstheme="minorHAnsi"/>
          <w:b/>
        </w:rPr>
        <w:t>LIMA DUARTE</w:t>
      </w:r>
      <w:r w:rsidR="000C7183">
        <w:rPr>
          <w:rFonts w:asciiTheme="minorHAnsi" w:hAnsiTheme="minorHAnsi" w:cstheme="minorHAnsi"/>
          <w:b/>
        </w:rPr>
        <w:t xml:space="preserve"> MG -</w:t>
      </w:r>
      <w:r w:rsidR="000C7183" w:rsidRPr="000C7183">
        <w:rPr>
          <w:rFonts w:asciiTheme="minorHAnsi" w:hAnsiTheme="minorHAnsi" w:cstheme="minorHAnsi"/>
          <w:b/>
        </w:rPr>
        <w:t xml:space="preserve"> PREGÃO ELETRÔNICO Nº </w:t>
      </w:r>
      <w:r w:rsidR="000C7183">
        <w:rPr>
          <w:rFonts w:asciiTheme="minorHAnsi" w:hAnsiTheme="minorHAnsi" w:cstheme="minorHAnsi"/>
          <w:b/>
        </w:rPr>
        <w:t>035/</w:t>
      </w:r>
      <w:r w:rsidR="000C7183" w:rsidRPr="000C7183">
        <w:rPr>
          <w:rFonts w:asciiTheme="minorHAnsi" w:hAnsiTheme="minorHAnsi" w:cstheme="minorHAnsi"/>
          <w:b/>
        </w:rPr>
        <w:t>25</w:t>
      </w:r>
      <w:r w:rsidR="000C7183">
        <w:t xml:space="preserve"> </w:t>
      </w:r>
    </w:p>
    <w:p w14:paraId="50F025B8" w14:textId="31ACAF58" w:rsidR="00906C88" w:rsidRPr="000C7183" w:rsidRDefault="000C7183" w:rsidP="00703F0A">
      <w:pPr>
        <w:autoSpaceDE w:val="0"/>
        <w:autoSpaceDN w:val="0"/>
        <w:adjustRightInd w:val="0"/>
        <w:ind w:left="142"/>
        <w:jc w:val="both"/>
        <w:rPr>
          <w:rFonts w:asciiTheme="majorHAnsi" w:hAnsiTheme="majorHAnsi" w:cstheme="majorHAnsi"/>
        </w:rPr>
      </w:pPr>
      <w:r w:rsidRPr="000C7183">
        <w:rPr>
          <w:rFonts w:asciiTheme="majorHAnsi" w:hAnsiTheme="majorHAnsi" w:cstheme="majorHAnsi"/>
        </w:rPr>
        <w:t>OBJETO</w:t>
      </w:r>
      <w:r w:rsidR="00CC0A03" w:rsidRPr="000C7183">
        <w:rPr>
          <w:rFonts w:asciiTheme="majorHAnsi" w:hAnsiTheme="majorHAnsi" w:cstheme="majorHAnsi"/>
        </w:rPr>
        <w:t xml:space="preserve">: </w:t>
      </w:r>
      <w:r>
        <w:rPr>
          <w:rFonts w:asciiTheme="majorHAnsi" w:hAnsiTheme="majorHAnsi" w:cstheme="majorHAnsi"/>
        </w:rPr>
        <w:t>C</w:t>
      </w:r>
      <w:r w:rsidR="00CC0A03" w:rsidRPr="000C7183">
        <w:rPr>
          <w:rFonts w:asciiTheme="majorHAnsi" w:hAnsiTheme="majorHAnsi" w:cstheme="majorHAnsi"/>
        </w:rPr>
        <w:t>ontratação de empresa especializada para locação de máquinas e equipamentos, com operador, conforme especificações e condições estabelecidas no edital, a ser realizada conforme preceitos da Lei Federal nº 14.133/2021. Data de início de entrega das propostas: às 10:00h</w:t>
      </w:r>
      <w:r w:rsidR="00800A9E">
        <w:rPr>
          <w:rFonts w:asciiTheme="majorHAnsi" w:hAnsiTheme="majorHAnsi" w:cstheme="majorHAnsi"/>
        </w:rPr>
        <w:t>s</w:t>
      </w:r>
      <w:r w:rsidR="00CC0A03" w:rsidRPr="000C7183">
        <w:rPr>
          <w:rFonts w:asciiTheme="majorHAnsi" w:hAnsiTheme="majorHAnsi" w:cstheme="majorHAnsi"/>
        </w:rPr>
        <w:t xml:space="preserve"> do dia 09/07/2025. Data final da entrega das propostas: às 09:00h do dia 23/07/2025. Data de abertura das propostas e sessão de disputa: às 09:01h do dia 23/07/2025. Local de realização da sessão: Portal de Compras Públicas - </w:t>
      </w:r>
      <w:hyperlink r:id="rId21" w:history="1">
        <w:r w:rsidRPr="00805E27">
          <w:rPr>
            <w:rStyle w:val="Hyperlink"/>
            <w:rFonts w:asciiTheme="majorHAnsi" w:hAnsiTheme="majorHAnsi" w:cstheme="majorHAnsi"/>
          </w:rPr>
          <w:t>www.portaldecompraspublicas.com.br</w:t>
        </w:r>
      </w:hyperlink>
      <w:r>
        <w:rPr>
          <w:rFonts w:asciiTheme="majorHAnsi" w:hAnsiTheme="majorHAnsi" w:cstheme="majorHAnsi"/>
        </w:rPr>
        <w:t xml:space="preserve">. </w:t>
      </w:r>
    </w:p>
    <w:p w14:paraId="4B01E80B" w14:textId="77777777" w:rsidR="00067AB7" w:rsidRDefault="00067AB7" w:rsidP="00703F0A">
      <w:pPr>
        <w:autoSpaceDE w:val="0"/>
        <w:autoSpaceDN w:val="0"/>
        <w:adjustRightInd w:val="0"/>
        <w:ind w:left="142"/>
        <w:jc w:val="both"/>
        <w:rPr>
          <w:rFonts w:asciiTheme="minorHAnsi" w:hAnsiTheme="minorHAnsi" w:cstheme="minorHAnsi"/>
          <w:b/>
        </w:rPr>
      </w:pPr>
    </w:p>
    <w:p w14:paraId="1E55CB72" w14:textId="66FB84D6" w:rsidR="00703F0A" w:rsidRDefault="00067AB7" w:rsidP="00703F0A">
      <w:pPr>
        <w:autoSpaceDE w:val="0"/>
        <w:autoSpaceDN w:val="0"/>
        <w:adjustRightInd w:val="0"/>
        <w:ind w:left="142"/>
        <w:jc w:val="both"/>
        <w:rPr>
          <w:rFonts w:asciiTheme="minorHAnsi" w:hAnsiTheme="minorHAnsi" w:cstheme="minorHAnsi"/>
          <w:b/>
        </w:rPr>
      </w:pPr>
      <w:r w:rsidRPr="00067AB7">
        <w:rPr>
          <w:rFonts w:asciiTheme="minorHAnsi" w:hAnsiTheme="minorHAnsi" w:cstheme="minorHAnsi"/>
          <w:b/>
        </w:rPr>
        <w:t>PREFEITURA MUNICIPAL DE</w:t>
      </w:r>
      <w:r w:rsidRPr="00067AB7">
        <w:t xml:space="preserve"> </w:t>
      </w:r>
      <w:r>
        <w:rPr>
          <w:rFonts w:asciiTheme="minorHAnsi" w:hAnsiTheme="minorHAnsi" w:cstheme="minorHAnsi"/>
          <w:b/>
        </w:rPr>
        <w:t>DE MADRE DE DEUS MG - CONCORRÊNCIA ELETRÔNICA Nº 004/2025</w:t>
      </w:r>
    </w:p>
    <w:p w14:paraId="34941C50" w14:textId="110D8716" w:rsidR="00067AB7" w:rsidRPr="00067AB7" w:rsidRDefault="00067AB7" w:rsidP="00067AB7">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67AB7">
        <w:rPr>
          <w:rFonts w:asciiTheme="majorHAnsi" w:hAnsiTheme="majorHAnsi" w:cstheme="majorHAnsi"/>
        </w:rPr>
        <w:t>Contratação de empresa especializada para a reforma do guarda corpo e melhorias Rua Osório Teixeira.</w:t>
      </w:r>
      <w:r>
        <w:rPr>
          <w:rFonts w:asciiTheme="majorHAnsi" w:hAnsiTheme="majorHAnsi" w:cstheme="majorHAnsi"/>
        </w:rPr>
        <w:t xml:space="preserve"> Data e horário da abertura: 28/07/025 ás 10:00hs.</w:t>
      </w:r>
      <w:r w:rsidR="00F83BF7">
        <w:rPr>
          <w:rFonts w:asciiTheme="majorHAnsi" w:hAnsiTheme="majorHAnsi" w:cstheme="majorHAnsi"/>
        </w:rPr>
        <w:t xml:space="preserve"> E</w:t>
      </w:r>
      <w:r w:rsidR="00F83BF7" w:rsidRPr="00F83BF7">
        <w:rPr>
          <w:rFonts w:asciiTheme="majorHAnsi" w:hAnsiTheme="majorHAnsi" w:cstheme="majorHAnsi"/>
        </w:rPr>
        <w:t xml:space="preserve">-mail </w:t>
      </w:r>
      <w:hyperlink r:id="rId22" w:history="1">
        <w:r w:rsidR="00F83BF7" w:rsidRPr="00805E27">
          <w:rPr>
            <w:rStyle w:val="Hyperlink"/>
            <w:rFonts w:asciiTheme="majorHAnsi" w:hAnsiTheme="majorHAnsi" w:cstheme="majorHAnsi"/>
          </w:rPr>
          <w:t>licitacao@madrededeusdeminas.mg.gov.br</w:t>
        </w:r>
      </w:hyperlink>
      <w:r w:rsidR="00F83BF7">
        <w:rPr>
          <w:rFonts w:asciiTheme="majorHAnsi" w:hAnsiTheme="majorHAnsi" w:cstheme="majorHAnsi"/>
        </w:rPr>
        <w:t xml:space="preserve">.  Valor estimado e de: </w:t>
      </w:r>
      <w:r w:rsidR="00F83BF7" w:rsidRPr="00F83BF7">
        <w:rPr>
          <w:rFonts w:asciiTheme="minorHAnsi" w:hAnsiTheme="minorHAnsi" w:cstheme="minorHAnsi"/>
          <w:b/>
        </w:rPr>
        <w:t>R$331.246,10</w:t>
      </w:r>
      <w:r w:rsidR="00F83BF7">
        <w:rPr>
          <w:rFonts w:asciiTheme="minorHAnsi" w:hAnsiTheme="minorHAnsi" w:cstheme="minorHAnsi"/>
          <w:b/>
        </w:rPr>
        <w:t>.</w:t>
      </w:r>
    </w:p>
    <w:p w14:paraId="1176CCF7" w14:textId="77777777" w:rsidR="00067AB7" w:rsidRPr="00703F0A" w:rsidRDefault="00067AB7" w:rsidP="00703F0A">
      <w:pPr>
        <w:autoSpaceDE w:val="0"/>
        <w:autoSpaceDN w:val="0"/>
        <w:adjustRightInd w:val="0"/>
        <w:ind w:left="142"/>
        <w:jc w:val="both"/>
        <w:rPr>
          <w:rFonts w:asciiTheme="minorHAnsi" w:hAnsiTheme="minorHAnsi" w:cstheme="minorHAnsi"/>
          <w:b/>
        </w:rPr>
      </w:pPr>
    </w:p>
    <w:p w14:paraId="09DA5E97" w14:textId="660EB6A3" w:rsidR="00243EA0" w:rsidRDefault="00906C88" w:rsidP="00703F0A">
      <w:pPr>
        <w:autoSpaceDE w:val="0"/>
        <w:autoSpaceDN w:val="0"/>
        <w:adjustRightInd w:val="0"/>
        <w:ind w:left="142"/>
        <w:jc w:val="both"/>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243EA0">
        <w:rPr>
          <w:rFonts w:asciiTheme="minorHAnsi" w:hAnsiTheme="minorHAnsi" w:cstheme="minorHAnsi"/>
          <w:b/>
        </w:rPr>
        <w:t xml:space="preserve">MIRABELA MG - </w:t>
      </w:r>
      <w:r w:rsidR="00243EA0" w:rsidRPr="00243EA0">
        <w:rPr>
          <w:rFonts w:asciiTheme="minorHAnsi" w:hAnsiTheme="minorHAnsi" w:cstheme="minorHAnsi"/>
          <w:b/>
        </w:rPr>
        <w:t>C</w:t>
      </w:r>
      <w:r w:rsidR="00243EA0">
        <w:rPr>
          <w:rFonts w:asciiTheme="minorHAnsi" w:hAnsiTheme="minorHAnsi" w:cstheme="minorHAnsi"/>
          <w:b/>
        </w:rPr>
        <w:t>ONCORRÊNCIA ELETRÔNICA Nº 001/</w:t>
      </w:r>
      <w:r w:rsidR="00243EA0" w:rsidRPr="00243EA0">
        <w:rPr>
          <w:rFonts w:asciiTheme="minorHAnsi" w:hAnsiTheme="minorHAnsi" w:cstheme="minorHAnsi"/>
          <w:b/>
        </w:rPr>
        <w:t>2</w:t>
      </w:r>
      <w:r w:rsidR="00800A9E">
        <w:rPr>
          <w:rFonts w:asciiTheme="minorHAnsi" w:hAnsiTheme="minorHAnsi" w:cstheme="minorHAnsi"/>
          <w:b/>
        </w:rPr>
        <w:t>02</w:t>
      </w:r>
      <w:r w:rsidR="00243EA0" w:rsidRPr="00243EA0">
        <w:rPr>
          <w:rFonts w:asciiTheme="minorHAnsi" w:hAnsiTheme="minorHAnsi" w:cstheme="minorHAnsi"/>
          <w:b/>
        </w:rPr>
        <w:t>5</w:t>
      </w:r>
      <w:r w:rsidR="00243EA0">
        <w:t xml:space="preserve"> </w:t>
      </w:r>
    </w:p>
    <w:p w14:paraId="23E6DA57" w14:textId="56D7FA0A" w:rsidR="00AD425E" w:rsidRDefault="00243EA0"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43EA0">
        <w:rPr>
          <w:rFonts w:asciiTheme="majorHAnsi" w:hAnsiTheme="majorHAnsi" w:cstheme="majorHAnsi"/>
        </w:rPr>
        <w:t>Contratação de empresa especializada de engenharia para execução de pavimentação asfáltica em CBUQ nas ruas Manoel Maia, Honor Maia, Juca Maia, Antônio Carlos Macedo e Mariano de Almeida neste município de Mirabela, de acordo com suas especificações.</w:t>
      </w:r>
      <w:r w:rsidR="00800A9E">
        <w:rPr>
          <w:rFonts w:asciiTheme="majorHAnsi" w:hAnsiTheme="majorHAnsi" w:cstheme="majorHAnsi"/>
        </w:rPr>
        <w:t xml:space="preserve"> </w:t>
      </w:r>
      <w:r w:rsidRPr="00243EA0">
        <w:rPr>
          <w:rFonts w:asciiTheme="majorHAnsi" w:hAnsiTheme="majorHAnsi" w:cstheme="majorHAnsi"/>
        </w:rPr>
        <w:t xml:space="preserve"> </w:t>
      </w:r>
      <w:r w:rsidR="00800A9E">
        <w:rPr>
          <w:rFonts w:asciiTheme="majorHAnsi" w:hAnsiTheme="majorHAnsi" w:cstheme="majorHAnsi"/>
        </w:rPr>
        <w:t>A</w:t>
      </w:r>
      <w:r w:rsidR="00800A9E" w:rsidRPr="00243EA0">
        <w:rPr>
          <w:rFonts w:asciiTheme="majorHAnsi" w:hAnsiTheme="majorHAnsi" w:cstheme="majorHAnsi"/>
        </w:rPr>
        <w:t xml:space="preserve"> real</w:t>
      </w:r>
      <w:r w:rsidR="00800A9E">
        <w:rPr>
          <w:rFonts w:asciiTheme="majorHAnsi" w:hAnsiTheme="majorHAnsi" w:cstheme="majorHAnsi"/>
        </w:rPr>
        <w:t>izar-se dia 28/07/2025 às 8:30min.</w:t>
      </w:r>
      <w:r w:rsidR="00800A9E" w:rsidRPr="00243EA0">
        <w:rPr>
          <w:rFonts w:asciiTheme="majorHAnsi" w:hAnsiTheme="majorHAnsi" w:cstheme="majorHAnsi"/>
        </w:rPr>
        <w:t xml:space="preserve"> </w:t>
      </w:r>
      <w:r w:rsidRPr="00243EA0">
        <w:rPr>
          <w:rFonts w:asciiTheme="majorHAnsi" w:hAnsiTheme="majorHAnsi" w:cstheme="majorHAnsi"/>
        </w:rPr>
        <w:t>Edital disponível no site institucional do município e no Portal de Compras Públicas</w:t>
      </w:r>
      <w:r>
        <w:rPr>
          <w:rFonts w:asciiTheme="majorHAnsi" w:hAnsiTheme="majorHAnsi" w:cstheme="majorHAnsi"/>
        </w:rPr>
        <w:t>.</w:t>
      </w:r>
      <w:r w:rsidR="00B85F75">
        <w:rPr>
          <w:rFonts w:asciiTheme="majorHAnsi" w:hAnsiTheme="majorHAnsi" w:cstheme="majorHAnsi"/>
        </w:rPr>
        <w:t xml:space="preserve"> </w:t>
      </w:r>
    </w:p>
    <w:p w14:paraId="6589247C" w14:textId="77777777" w:rsidR="00FB3435" w:rsidRDefault="00FB3435" w:rsidP="00703F0A">
      <w:pPr>
        <w:autoSpaceDE w:val="0"/>
        <w:autoSpaceDN w:val="0"/>
        <w:adjustRightInd w:val="0"/>
        <w:ind w:left="142"/>
        <w:jc w:val="both"/>
        <w:rPr>
          <w:rFonts w:asciiTheme="majorHAnsi" w:hAnsiTheme="majorHAnsi" w:cstheme="majorHAnsi"/>
        </w:rPr>
      </w:pPr>
    </w:p>
    <w:p w14:paraId="0AC00383" w14:textId="414F1FDE" w:rsidR="00685E6D" w:rsidRDefault="00D83E12" w:rsidP="00D83E12">
      <w:pPr>
        <w:autoSpaceDE w:val="0"/>
        <w:autoSpaceDN w:val="0"/>
        <w:adjustRightInd w:val="0"/>
        <w:jc w:val="both"/>
        <w:rPr>
          <w:rFonts w:asciiTheme="minorHAnsi" w:hAnsiTheme="minorHAnsi" w:cstheme="minorHAnsi"/>
          <w:b/>
        </w:rPr>
      </w:pPr>
      <w:r>
        <w:rPr>
          <w:rFonts w:asciiTheme="minorHAnsi" w:hAnsiTheme="minorHAnsi" w:cstheme="minorHAnsi"/>
          <w:b/>
        </w:rPr>
        <w:t xml:space="preserve"> </w:t>
      </w:r>
      <w:r w:rsidR="00685E6D" w:rsidRPr="00703F0A">
        <w:rPr>
          <w:rFonts w:asciiTheme="minorHAnsi" w:hAnsiTheme="minorHAnsi" w:cstheme="minorHAnsi"/>
          <w:b/>
        </w:rPr>
        <w:t xml:space="preserve">PREFEITURA MUNICIPAL DE </w:t>
      </w:r>
      <w:r w:rsidR="00685E6D" w:rsidRPr="00FF341D">
        <w:rPr>
          <w:rFonts w:asciiTheme="minorHAnsi" w:hAnsiTheme="minorHAnsi" w:cstheme="minorHAnsi"/>
          <w:b/>
        </w:rPr>
        <w:t>PATOS DE MINAS</w:t>
      </w:r>
      <w:r w:rsidR="00685E6D">
        <w:rPr>
          <w:rFonts w:asciiTheme="minorHAnsi" w:hAnsiTheme="minorHAnsi" w:cstheme="minorHAnsi"/>
          <w:b/>
        </w:rPr>
        <w:t xml:space="preserve"> MG - </w:t>
      </w:r>
      <w:r w:rsidR="00685E6D" w:rsidRPr="00685E6D">
        <w:rPr>
          <w:rFonts w:asciiTheme="minorHAnsi" w:hAnsiTheme="minorHAnsi" w:cstheme="minorHAnsi"/>
          <w:b/>
        </w:rPr>
        <w:t xml:space="preserve">CONCORRÊNCIA ELETRÔNICA Nº </w:t>
      </w:r>
      <w:r w:rsidR="00685E6D">
        <w:rPr>
          <w:rFonts w:asciiTheme="minorHAnsi" w:hAnsiTheme="minorHAnsi" w:cstheme="minorHAnsi"/>
          <w:b/>
        </w:rPr>
        <w:t>0</w:t>
      </w:r>
      <w:r w:rsidR="00685E6D" w:rsidRPr="00685E6D">
        <w:rPr>
          <w:rFonts w:asciiTheme="minorHAnsi" w:hAnsiTheme="minorHAnsi" w:cstheme="minorHAnsi"/>
          <w:b/>
        </w:rPr>
        <w:t>07/2025</w:t>
      </w:r>
    </w:p>
    <w:p w14:paraId="54D6F55F" w14:textId="36A02D92" w:rsidR="00D83E12" w:rsidRDefault="00D83E12" w:rsidP="00D83E12">
      <w:pPr>
        <w:jc w:val="both"/>
        <w:rPr>
          <w:rFonts w:asciiTheme="majorHAnsi" w:hAnsiTheme="majorHAnsi" w:cstheme="majorHAnsi"/>
        </w:rPr>
      </w:pPr>
      <w:r>
        <w:rPr>
          <w:rFonts w:asciiTheme="majorHAnsi" w:hAnsiTheme="majorHAnsi" w:cstheme="majorHAnsi"/>
        </w:rPr>
        <w:t xml:space="preserve"> OBJETO: </w:t>
      </w:r>
      <w:r w:rsidR="00800A9E">
        <w:rPr>
          <w:rFonts w:asciiTheme="majorHAnsi" w:hAnsiTheme="majorHAnsi" w:cstheme="majorHAnsi"/>
        </w:rPr>
        <w:t xml:space="preserve"> </w:t>
      </w:r>
      <w:r w:rsidR="00685E6D" w:rsidRPr="00685E6D">
        <w:rPr>
          <w:rFonts w:asciiTheme="majorHAnsi" w:hAnsiTheme="majorHAnsi" w:cstheme="majorHAnsi"/>
        </w:rPr>
        <w:t xml:space="preserve">Contratação de empresa especializada na área de engenharia para a revitalização do teatro Municipal </w:t>
      </w:r>
      <w:r>
        <w:rPr>
          <w:rFonts w:asciiTheme="majorHAnsi" w:hAnsiTheme="majorHAnsi" w:cstheme="majorHAnsi"/>
        </w:rPr>
        <w:t xml:space="preserve">  </w:t>
      </w:r>
    </w:p>
    <w:p w14:paraId="349F06BE" w14:textId="77777777" w:rsidR="00D11CA2" w:rsidRDefault="00D83E12" w:rsidP="00D83E12">
      <w:pPr>
        <w:jc w:val="both"/>
        <w:rPr>
          <w:rFonts w:asciiTheme="majorHAnsi" w:hAnsiTheme="majorHAnsi" w:cstheme="majorHAnsi"/>
        </w:rPr>
      </w:pPr>
      <w:r>
        <w:rPr>
          <w:rFonts w:asciiTheme="majorHAnsi" w:hAnsiTheme="majorHAnsi" w:cstheme="majorHAnsi"/>
        </w:rPr>
        <w:t xml:space="preserve"> </w:t>
      </w:r>
      <w:r w:rsidR="00685E6D" w:rsidRPr="00685E6D">
        <w:rPr>
          <w:rFonts w:asciiTheme="majorHAnsi" w:hAnsiTheme="majorHAnsi" w:cstheme="majorHAnsi"/>
        </w:rPr>
        <w:t xml:space="preserve">Leão </w:t>
      </w:r>
      <w:r w:rsidR="00685E6D">
        <w:rPr>
          <w:rFonts w:asciiTheme="majorHAnsi" w:hAnsiTheme="majorHAnsi" w:cstheme="majorHAnsi"/>
        </w:rPr>
        <w:t>d</w:t>
      </w:r>
      <w:r w:rsidR="00685E6D" w:rsidRPr="00685E6D">
        <w:rPr>
          <w:rFonts w:asciiTheme="majorHAnsi" w:hAnsiTheme="majorHAnsi" w:cstheme="majorHAnsi"/>
        </w:rPr>
        <w:t>e Formosa</w:t>
      </w:r>
      <w:r w:rsidR="00685E6D">
        <w:rPr>
          <w:rFonts w:asciiTheme="majorHAnsi" w:hAnsiTheme="majorHAnsi" w:cstheme="majorHAnsi"/>
        </w:rPr>
        <w:t>.</w:t>
      </w:r>
      <w:r w:rsidR="00685E6D" w:rsidRPr="00685E6D">
        <w:t xml:space="preserve"> </w:t>
      </w:r>
      <w:r w:rsidR="00845ACB" w:rsidRPr="00685E6D">
        <w:rPr>
          <w:rFonts w:asciiTheme="majorHAnsi" w:hAnsiTheme="majorHAnsi" w:cstheme="majorHAnsi"/>
        </w:rPr>
        <w:t>Limite</w:t>
      </w:r>
      <w:r w:rsidR="00685E6D" w:rsidRPr="00685E6D">
        <w:rPr>
          <w:rFonts w:asciiTheme="majorHAnsi" w:hAnsiTheme="majorHAnsi" w:cstheme="majorHAnsi"/>
        </w:rPr>
        <w:t xml:space="preserve"> de acolhimento das</w:t>
      </w:r>
      <w:r w:rsidR="00800A9E">
        <w:rPr>
          <w:rFonts w:asciiTheme="majorHAnsi" w:hAnsiTheme="majorHAnsi" w:cstheme="majorHAnsi"/>
        </w:rPr>
        <w:t xml:space="preserve"> propostas: 24/07/2025 às 12:59min.</w:t>
      </w:r>
      <w:r w:rsidR="00685E6D" w:rsidRPr="00685E6D">
        <w:rPr>
          <w:rFonts w:asciiTheme="majorHAnsi" w:hAnsiTheme="majorHAnsi" w:cstheme="majorHAnsi"/>
        </w:rPr>
        <w:t xml:space="preserve"> </w:t>
      </w:r>
      <w:r w:rsidR="00800A9E">
        <w:rPr>
          <w:rFonts w:asciiTheme="majorHAnsi" w:hAnsiTheme="majorHAnsi" w:cstheme="majorHAnsi"/>
        </w:rPr>
        <w:t>A</w:t>
      </w:r>
      <w:r w:rsidR="00685E6D" w:rsidRPr="00685E6D">
        <w:rPr>
          <w:rFonts w:asciiTheme="majorHAnsi" w:hAnsiTheme="majorHAnsi" w:cstheme="majorHAnsi"/>
        </w:rPr>
        <w:t>bertura</w:t>
      </w:r>
      <w:r>
        <w:rPr>
          <w:rFonts w:asciiTheme="majorHAnsi" w:hAnsiTheme="majorHAnsi" w:cstheme="majorHAnsi"/>
        </w:rPr>
        <w:t xml:space="preserve"> da sessão e início</w:t>
      </w:r>
      <w:r w:rsidR="00D11CA2">
        <w:rPr>
          <w:rFonts w:asciiTheme="majorHAnsi" w:hAnsiTheme="majorHAnsi" w:cstheme="majorHAnsi"/>
        </w:rPr>
        <w:t xml:space="preserve">   </w:t>
      </w:r>
    </w:p>
    <w:p w14:paraId="5F805073" w14:textId="4E67074B" w:rsidR="00685E6D" w:rsidRPr="00D83E12" w:rsidRDefault="00D11CA2" w:rsidP="00D83E12">
      <w:pPr>
        <w:jc w:val="both"/>
        <w:rPr>
          <w:rFonts w:asciiTheme="majorHAnsi" w:hAnsiTheme="majorHAnsi" w:cstheme="majorHAnsi"/>
        </w:rPr>
      </w:pPr>
      <w:r>
        <w:rPr>
          <w:rFonts w:asciiTheme="majorHAnsi" w:hAnsiTheme="majorHAnsi" w:cstheme="majorHAnsi"/>
        </w:rPr>
        <w:t xml:space="preserve"> </w:t>
      </w:r>
      <w:proofErr w:type="gramStart"/>
      <w:r>
        <w:rPr>
          <w:rFonts w:asciiTheme="majorHAnsi" w:hAnsiTheme="majorHAnsi" w:cstheme="majorHAnsi"/>
        </w:rPr>
        <w:t>da</w:t>
      </w:r>
      <w:proofErr w:type="gramEnd"/>
      <w:r>
        <w:rPr>
          <w:rFonts w:asciiTheme="majorHAnsi" w:hAnsiTheme="majorHAnsi" w:cstheme="majorHAnsi"/>
        </w:rPr>
        <w:t xml:space="preserve"> </w:t>
      </w:r>
      <w:r w:rsidR="00D83E12">
        <w:rPr>
          <w:rFonts w:asciiTheme="majorHAnsi" w:hAnsiTheme="majorHAnsi" w:cstheme="majorHAnsi"/>
        </w:rPr>
        <w:t xml:space="preserve">Disputa: </w:t>
      </w:r>
      <w:r w:rsidR="00685E6D" w:rsidRPr="00685E6D">
        <w:rPr>
          <w:rFonts w:asciiTheme="majorHAnsi" w:hAnsiTheme="majorHAnsi" w:cstheme="majorHAnsi"/>
        </w:rPr>
        <w:t>24/07/2025 às 13:00h</w:t>
      </w:r>
      <w:r w:rsidR="00685E6D">
        <w:rPr>
          <w:rFonts w:asciiTheme="majorHAnsi" w:hAnsiTheme="majorHAnsi" w:cstheme="majorHAnsi"/>
        </w:rPr>
        <w:t xml:space="preserve">s. </w:t>
      </w:r>
      <w:hyperlink r:id="rId23" w:history="1">
        <w:r w:rsidR="008B797F" w:rsidRPr="00805E27">
          <w:rPr>
            <w:rStyle w:val="Hyperlink"/>
            <w:rFonts w:asciiTheme="majorHAnsi" w:hAnsiTheme="majorHAnsi" w:cstheme="majorHAnsi"/>
          </w:rPr>
          <w:t>www.licitanet.com.br</w:t>
        </w:r>
      </w:hyperlink>
      <w:r w:rsidR="008B797F">
        <w:rPr>
          <w:rFonts w:asciiTheme="majorHAnsi" w:hAnsiTheme="majorHAnsi" w:cstheme="majorHAnsi"/>
        </w:rPr>
        <w:t xml:space="preserve">. Valor estimado e de: </w:t>
      </w:r>
      <w:r w:rsidR="008B797F" w:rsidRPr="00FB3435">
        <w:rPr>
          <w:rFonts w:asciiTheme="minorHAnsi" w:hAnsiTheme="minorHAnsi" w:cstheme="minorHAnsi"/>
          <w:b/>
        </w:rPr>
        <w:t>R$ 800.</w:t>
      </w:r>
      <w:r w:rsidR="00FB3435">
        <w:rPr>
          <w:rFonts w:asciiTheme="minorHAnsi" w:hAnsiTheme="minorHAnsi" w:cstheme="minorHAnsi"/>
          <w:b/>
        </w:rPr>
        <w:t>0</w:t>
      </w:r>
      <w:r w:rsidR="008B797F" w:rsidRPr="00FB3435">
        <w:rPr>
          <w:rFonts w:asciiTheme="minorHAnsi" w:hAnsiTheme="minorHAnsi" w:cstheme="minorHAnsi"/>
          <w:b/>
        </w:rPr>
        <w:t>00,00</w:t>
      </w:r>
      <w:r w:rsidR="00FB3435">
        <w:rPr>
          <w:rFonts w:asciiTheme="minorHAnsi" w:hAnsiTheme="minorHAnsi" w:cstheme="minorHAnsi"/>
          <w:b/>
        </w:rPr>
        <w:t>.</w:t>
      </w:r>
    </w:p>
    <w:p w14:paraId="6A531358" w14:textId="77777777" w:rsidR="00AD425E" w:rsidRPr="00703F0A" w:rsidRDefault="00AD425E" w:rsidP="00BF65E0">
      <w:pPr>
        <w:autoSpaceDE w:val="0"/>
        <w:autoSpaceDN w:val="0"/>
        <w:adjustRightInd w:val="0"/>
        <w:ind w:left="142"/>
        <w:jc w:val="both"/>
        <w:rPr>
          <w:rFonts w:asciiTheme="minorHAnsi" w:hAnsiTheme="minorHAnsi" w:cstheme="minorHAnsi"/>
          <w:b/>
        </w:rPr>
      </w:pPr>
    </w:p>
    <w:p w14:paraId="3855C154" w14:textId="020AA484" w:rsidR="00F34957" w:rsidRDefault="00F3495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FF341D" w:rsidRPr="00FF341D">
        <w:rPr>
          <w:rFonts w:asciiTheme="minorHAnsi" w:hAnsiTheme="minorHAnsi" w:cstheme="minorHAnsi"/>
          <w:b/>
        </w:rPr>
        <w:t>PATOS DE MINAS</w:t>
      </w:r>
      <w:r w:rsidR="00FF341D">
        <w:rPr>
          <w:rFonts w:asciiTheme="minorHAnsi" w:hAnsiTheme="minorHAnsi" w:cstheme="minorHAnsi"/>
          <w:b/>
        </w:rPr>
        <w:t xml:space="preserve"> MG - CONCORRÊNCIA ELETRÔNICA Nº 008/2025</w:t>
      </w:r>
    </w:p>
    <w:p w14:paraId="1C4DB39A" w14:textId="100D089E" w:rsidR="00FF341D" w:rsidRDefault="00FF341D" w:rsidP="00FF341D">
      <w:pPr>
        <w:autoSpaceDE w:val="0"/>
        <w:autoSpaceDN w:val="0"/>
        <w:adjustRightInd w:val="0"/>
        <w:ind w:left="142"/>
        <w:jc w:val="both"/>
        <w:rPr>
          <w:rFonts w:asciiTheme="minorHAnsi" w:hAnsiTheme="minorHAnsi" w:cstheme="minorHAnsi"/>
          <w:b/>
        </w:rPr>
      </w:pPr>
      <w:r w:rsidRPr="00FF341D">
        <w:rPr>
          <w:rFonts w:asciiTheme="majorHAnsi" w:hAnsiTheme="majorHAnsi" w:cstheme="majorHAnsi"/>
        </w:rPr>
        <w:t xml:space="preserve">Contratação de empresa especializada para a execução de serviços de demolição, remoção e reconstrução do cercamento do Ceasa Regional de </w:t>
      </w:r>
      <w:r>
        <w:rPr>
          <w:rFonts w:asciiTheme="majorHAnsi" w:hAnsiTheme="majorHAnsi" w:cstheme="majorHAnsi"/>
        </w:rPr>
        <w:t>Patos d</w:t>
      </w:r>
      <w:r w:rsidRPr="00FF341D">
        <w:rPr>
          <w:rFonts w:asciiTheme="majorHAnsi" w:hAnsiTheme="majorHAnsi" w:cstheme="majorHAnsi"/>
        </w:rPr>
        <w:t>e Minas</w:t>
      </w:r>
      <w:r>
        <w:rPr>
          <w:rFonts w:asciiTheme="majorHAnsi" w:hAnsiTheme="majorHAnsi" w:cstheme="majorHAnsi"/>
        </w:rPr>
        <w:t xml:space="preserve"> / MG. </w:t>
      </w:r>
      <w:r w:rsidRPr="00FF341D">
        <w:rPr>
          <w:rFonts w:asciiTheme="majorHAnsi" w:hAnsiTheme="majorHAnsi" w:cstheme="majorHAnsi"/>
        </w:rPr>
        <w:t>Data de início de recebimento de propostas: 09/07/</w:t>
      </w:r>
      <w:r>
        <w:rPr>
          <w:rFonts w:asciiTheme="majorHAnsi" w:hAnsiTheme="majorHAnsi" w:cstheme="majorHAnsi"/>
        </w:rPr>
        <w:t xml:space="preserve">2025 12:01min. </w:t>
      </w:r>
      <w:r w:rsidRPr="00FF341D">
        <w:rPr>
          <w:rFonts w:asciiTheme="majorHAnsi" w:hAnsiTheme="majorHAnsi" w:cstheme="majorHAnsi"/>
        </w:rPr>
        <w:t>Data fim de recebimento de propostas: 28/07/2025 13:00</w:t>
      </w:r>
      <w:r>
        <w:rPr>
          <w:rFonts w:asciiTheme="majorHAnsi" w:hAnsiTheme="majorHAnsi" w:cstheme="majorHAnsi"/>
        </w:rPr>
        <w:t>hs.</w:t>
      </w:r>
      <w:r w:rsidRPr="00FF341D">
        <w:rPr>
          <w:rFonts w:ascii="ArialMT" w:hAnsi="ArialMT" w:cs="ArialMT"/>
          <w:color w:val="0000FF"/>
        </w:rPr>
        <w:t xml:space="preserve"> </w:t>
      </w:r>
      <w:hyperlink r:id="rId24" w:history="1">
        <w:r w:rsidR="00CA3700" w:rsidRPr="00805E27">
          <w:rPr>
            <w:rStyle w:val="Hyperlink"/>
            <w:rFonts w:asciiTheme="majorHAnsi" w:hAnsiTheme="majorHAnsi" w:cstheme="majorHAnsi"/>
          </w:rPr>
          <w:t>https://www.licitanet.com.br/processos.html</w:t>
        </w:r>
      </w:hyperlink>
      <w:r w:rsidRPr="00FF341D">
        <w:rPr>
          <w:rFonts w:asciiTheme="majorHAnsi" w:hAnsiTheme="majorHAnsi" w:cstheme="majorHAnsi"/>
        </w:rPr>
        <w:t>.</w:t>
      </w:r>
      <w:r w:rsidR="00CA3700">
        <w:rPr>
          <w:rFonts w:asciiTheme="majorHAnsi" w:hAnsiTheme="majorHAnsi" w:cstheme="majorHAnsi"/>
        </w:rPr>
        <w:t xml:space="preserve"> </w:t>
      </w:r>
      <w:r>
        <w:rPr>
          <w:rFonts w:asciiTheme="majorHAnsi" w:hAnsiTheme="majorHAnsi" w:cstheme="majorHAnsi"/>
        </w:rPr>
        <w:t xml:space="preserve"> Valor estimado e de: </w:t>
      </w:r>
      <w:r w:rsidRPr="00FF341D">
        <w:rPr>
          <w:rFonts w:asciiTheme="minorHAnsi" w:hAnsiTheme="minorHAnsi" w:cstheme="minorHAnsi"/>
          <w:b/>
        </w:rPr>
        <w:t>R$ 576.800,49</w:t>
      </w:r>
      <w:r>
        <w:rPr>
          <w:rFonts w:asciiTheme="minorHAnsi" w:hAnsiTheme="minorHAnsi" w:cstheme="minorHAnsi"/>
          <w:b/>
        </w:rPr>
        <w:t>.</w:t>
      </w:r>
    </w:p>
    <w:p w14:paraId="35D9063D" w14:textId="77777777" w:rsidR="00800A9E" w:rsidRDefault="00800A9E" w:rsidP="00FF341D">
      <w:pPr>
        <w:autoSpaceDE w:val="0"/>
        <w:autoSpaceDN w:val="0"/>
        <w:adjustRightInd w:val="0"/>
        <w:ind w:left="142"/>
        <w:jc w:val="both"/>
        <w:rPr>
          <w:rFonts w:asciiTheme="minorHAnsi" w:hAnsiTheme="minorHAnsi" w:cstheme="minorHAnsi"/>
          <w:b/>
        </w:rPr>
      </w:pPr>
    </w:p>
    <w:p w14:paraId="61D112D2" w14:textId="77777777" w:rsidR="00800A9E" w:rsidRDefault="00800A9E" w:rsidP="00FF341D">
      <w:pPr>
        <w:autoSpaceDE w:val="0"/>
        <w:autoSpaceDN w:val="0"/>
        <w:adjustRightInd w:val="0"/>
        <w:ind w:left="142"/>
        <w:jc w:val="both"/>
        <w:rPr>
          <w:rFonts w:asciiTheme="minorHAnsi" w:hAnsiTheme="minorHAnsi" w:cstheme="minorHAnsi"/>
          <w:b/>
        </w:rPr>
      </w:pPr>
    </w:p>
    <w:p w14:paraId="1E9C074B" w14:textId="77777777" w:rsidR="00800A9E" w:rsidRDefault="00800A9E" w:rsidP="00800A9E">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Pr="002264E5">
        <w:rPr>
          <w:rFonts w:asciiTheme="minorHAnsi" w:hAnsiTheme="minorHAnsi" w:cstheme="minorHAnsi"/>
          <w:b/>
        </w:rPr>
        <w:t>OLIVEIRA FORTES</w:t>
      </w:r>
      <w:r>
        <w:rPr>
          <w:rFonts w:asciiTheme="minorHAnsi" w:hAnsiTheme="minorHAnsi" w:cstheme="minorHAnsi"/>
          <w:b/>
        </w:rPr>
        <w:t xml:space="preserve"> MG - </w:t>
      </w:r>
      <w:r w:rsidRPr="002264E5">
        <w:rPr>
          <w:rFonts w:asciiTheme="minorHAnsi" w:hAnsiTheme="minorHAnsi" w:cstheme="minorHAnsi"/>
          <w:b/>
        </w:rPr>
        <w:t>CONCORRÊNCIA</w:t>
      </w:r>
      <w:r>
        <w:rPr>
          <w:rFonts w:asciiTheme="minorHAnsi" w:hAnsiTheme="minorHAnsi" w:cstheme="minorHAnsi"/>
          <w:b/>
        </w:rPr>
        <w:t xml:space="preserve"> Nº</w:t>
      </w:r>
      <w:r w:rsidRPr="002264E5">
        <w:rPr>
          <w:rFonts w:asciiTheme="minorHAnsi" w:hAnsiTheme="minorHAnsi" w:cstheme="minorHAnsi"/>
          <w:b/>
        </w:rPr>
        <w:t xml:space="preserve"> 001/2025</w:t>
      </w:r>
    </w:p>
    <w:p w14:paraId="62D09B0A" w14:textId="04973422" w:rsidR="00800A9E" w:rsidRPr="002264E5" w:rsidRDefault="00800A9E" w:rsidP="00800A9E">
      <w:pPr>
        <w:autoSpaceDE w:val="0"/>
        <w:autoSpaceDN w:val="0"/>
        <w:adjustRightInd w:val="0"/>
        <w:ind w:left="142"/>
        <w:jc w:val="both"/>
        <w:rPr>
          <w:rFonts w:asciiTheme="majorHAnsi" w:hAnsiTheme="majorHAnsi" w:cstheme="majorHAnsi"/>
        </w:rPr>
      </w:pPr>
      <w:r w:rsidRPr="002264E5">
        <w:rPr>
          <w:rFonts w:asciiTheme="majorHAnsi" w:hAnsiTheme="majorHAnsi" w:cstheme="majorHAnsi"/>
        </w:rPr>
        <w:t xml:space="preserve">OBJETO: </w:t>
      </w:r>
      <w:r>
        <w:rPr>
          <w:rFonts w:asciiTheme="majorHAnsi" w:hAnsiTheme="majorHAnsi" w:cstheme="majorHAnsi"/>
        </w:rPr>
        <w:t xml:space="preserve"> </w:t>
      </w:r>
      <w:r w:rsidRPr="002264E5">
        <w:rPr>
          <w:rFonts w:asciiTheme="majorHAnsi" w:hAnsiTheme="majorHAnsi" w:cstheme="majorHAnsi"/>
        </w:rPr>
        <w:t>Reforma e ampliação da Unidade Básica de Saúde (UBS), serviço este a ser realizado na Comunidade Campestre, no Município de Oliveira Fortes /MG, de acordo com memoriais descritivos, planilhas orçamentárias de custos, cronogramas físico-financeiro, quadro de composição de BDI, projetos e demais documentos apresentados para a execução das obras.</w:t>
      </w:r>
      <w:r w:rsidRPr="002264E5">
        <w:t xml:space="preserve"> </w:t>
      </w:r>
      <w:r>
        <w:rPr>
          <w:rFonts w:asciiTheme="majorHAnsi" w:hAnsiTheme="majorHAnsi" w:cstheme="majorHAnsi"/>
        </w:rPr>
        <w:t xml:space="preserve">Data da sessão pública dia: </w:t>
      </w:r>
      <w:r w:rsidRPr="002264E5">
        <w:rPr>
          <w:rFonts w:asciiTheme="majorHAnsi" w:hAnsiTheme="majorHAnsi" w:cstheme="majorHAnsi"/>
        </w:rPr>
        <w:t>28/07</w:t>
      </w:r>
      <w:r>
        <w:rPr>
          <w:rFonts w:asciiTheme="majorHAnsi" w:hAnsiTheme="majorHAnsi" w:cstheme="majorHAnsi"/>
        </w:rPr>
        <w:t>/</w:t>
      </w:r>
      <w:r w:rsidR="00845ACB">
        <w:rPr>
          <w:rFonts w:asciiTheme="majorHAnsi" w:hAnsiTheme="majorHAnsi" w:cstheme="majorHAnsi"/>
        </w:rPr>
        <w:t xml:space="preserve">2025 </w:t>
      </w:r>
      <w:r w:rsidR="00845ACB" w:rsidRPr="002264E5">
        <w:rPr>
          <w:rFonts w:asciiTheme="majorHAnsi" w:hAnsiTheme="majorHAnsi" w:cstheme="majorHAnsi"/>
        </w:rPr>
        <w:t>às</w:t>
      </w:r>
      <w:r w:rsidRPr="002264E5">
        <w:rPr>
          <w:rFonts w:asciiTheme="majorHAnsi" w:hAnsiTheme="majorHAnsi" w:cstheme="majorHAnsi"/>
        </w:rPr>
        <w:t xml:space="preserve"> 08:00h</w:t>
      </w:r>
      <w:r>
        <w:rPr>
          <w:rFonts w:asciiTheme="majorHAnsi" w:hAnsiTheme="majorHAnsi" w:cstheme="majorHAnsi"/>
        </w:rPr>
        <w:t xml:space="preserve">s. </w:t>
      </w:r>
      <w:r w:rsidR="00845ACB" w:rsidRPr="002264E5">
        <w:rPr>
          <w:rFonts w:asciiTheme="majorHAnsi" w:hAnsiTheme="majorHAnsi" w:cstheme="majorHAnsi"/>
        </w:rPr>
        <w:t>Plataforma</w:t>
      </w:r>
      <w:r w:rsidRPr="002264E5">
        <w:rPr>
          <w:rFonts w:asciiTheme="majorHAnsi" w:hAnsiTheme="majorHAnsi" w:cstheme="majorHAnsi"/>
        </w:rPr>
        <w:t xml:space="preserve">: </w:t>
      </w:r>
      <w:hyperlink r:id="rId25" w:history="1">
        <w:r w:rsidRPr="00805E27">
          <w:rPr>
            <w:rStyle w:val="Hyperlink"/>
            <w:rFonts w:asciiTheme="majorHAnsi" w:hAnsiTheme="majorHAnsi" w:cstheme="majorHAnsi"/>
          </w:rPr>
          <w:t>www.bll.org.br</w:t>
        </w:r>
      </w:hyperlink>
      <w:r>
        <w:rPr>
          <w:rFonts w:asciiTheme="majorHAnsi" w:hAnsiTheme="majorHAnsi" w:cstheme="majorHAnsi"/>
        </w:rPr>
        <w:t xml:space="preserve"> . Valor estimado e de:  </w:t>
      </w:r>
      <w:r w:rsidRPr="002264E5">
        <w:rPr>
          <w:rFonts w:asciiTheme="minorHAnsi" w:hAnsiTheme="minorHAnsi" w:cstheme="minorHAnsi"/>
          <w:b/>
        </w:rPr>
        <w:t>R$ 337.166,29</w:t>
      </w:r>
      <w:r>
        <w:rPr>
          <w:rFonts w:asciiTheme="minorHAnsi" w:hAnsiTheme="minorHAnsi" w:cstheme="minorHAnsi"/>
          <w:b/>
        </w:rPr>
        <w:t>.</w:t>
      </w:r>
    </w:p>
    <w:p w14:paraId="2CCBF920" w14:textId="77777777" w:rsidR="00800A9E" w:rsidRDefault="00800A9E" w:rsidP="00FF341D">
      <w:pPr>
        <w:autoSpaceDE w:val="0"/>
        <w:autoSpaceDN w:val="0"/>
        <w:adjustRightInd w:val="0"/>
        <w:ind w:left="142"/>
        <w:jc w:val="both"/>
        <w:rPr>
          <w:rFonts w:asciiTheme="minorHAnsi" w:hAnsiTheme="minorHAnsi" w:cstheme="minorHAnsi"/>
          <w:b/>
        </w:rPr>
      </w:pPr>
    </w:p>
    <w:p w14:paraId="77D8C3D1" w14:textId="77777777" w:rsidR="00800A9E" w:rsidRDefault="00800A9E" w:rsidP="00FF341D">
      <w:pPr>
        <w:autoSpaceDE w:val="0"/>
        <w:autoSpaceDN w:val="0"/>
        <w:adjustRightInd w:val="0"/>
        <w:ind w:left="142"/>
        <w:jc w:val="both"/>
        <w:rPr>
          <w:rFonts w:asciiTheme="minorHAnsi" w:hAnsiTheme="minorHAnsi" w:cstheme="minorHAnsi"/>
          <w:b/>
        </w:rPr>
      </w:pPr>
    </w:p>
    <w:p w14:paraId="51DD2C6D" w14:textId="77777777" w:rsidR="00800A9E" w:rsidRPr="00FF341D" w:rsidRDefault="00800A9E" w:rsidP="00FF341D">
      <w:pPr>
        <w:autoSpaceDE w:val="0"/>
        <w:autoSpaceDN w:val="0"/>
        <w:adjustRightInd w:val="0"/>
        <w:ind w:left="142"/>
        <w:jc w:val="both"/>
        <w:rPr>
          <w:rFonts w:asciiTheme="minorHAnsi" w:hAnsiTheme="minorHAnsi" w:cstheme="minorHAnsi"/>
          <w:b/>
        </w:rPr>
      </w:pPr>
    </w:p>
    <w:p w14:paraId="4165E685" w14:textId="77777777" w:rsidR="00F34957" w:rsidRPr="00703F0A" w:rsidRDefault="00F34957" w:rsidP="00BF65E0">
      <w:pPr>
        <w:autoSpaceDE w:val="0"/>
        <w:autoSpaceDN w:val="0"/>
        <w:adjustRightInd w:val="0"/>
        <w:ind w:left="142"/>
        <w:jc w:val="both"/>
        <w:rPr>
          <w:rFonts w:asciiTheme="minorHAnsi" w:hAnsiTheme="minorHAnsi" w:cstheme="minorHAnsi"/>
          <w:b/>
        </w:rPr>
      </w:pPr>
    </w:p>
    <w:p w14:paraId="29413B0A" w14:textId="77777777" w:rsidR="00243EA0" w:rsidRDefault="00F34957" w:rsidP="00703F0A">
      <w:pPr>
        <w:autoSpaceDE w:val="0"/>
        <w:autoSpaceDN w:val="0"/>
        <w:adjustRightInd w:val="0"/>
        <w:ind w:left="142"/>
        <w:jc w:val="both"/>
      </w:pPr>
      <w:r w:rsidRPr="00703F0A">
        <w:rPr>
          <w:rFonts w:asciiTheme="minorHAnsi" w:hAnsiTheme="minorHAnsi" w:cstheme="minorHAnsi"/>
          <w:b/>
        </w:rPr>
        <w:lastRenderedPageBreak/>
        <w:t xml:space="preserve">PREFEITURA MUNICIPAL DE </w:t>
      </w:r>
      <w:r w:rsidR="00243EA0" w:rsidRPr="00243EA0">
        <w:rPr>
          <w:rFonts w:asciiTheme="minorHAnsi" w:hAnsiTheme="minorHAnsi" w:cstheme="minorHAnsi"/>
          <w:b/>
        </w:rPr>
        <w:t>PIEDADE DE CARATINGA</w:t>
      </w:r>
      <w:r w:rsidR="00243EA0">
        <w:rPr>
          <w:rFonts w:asciiTheme="minorHAnsi" w:hAnsiTheme="minorHAnsi" w:cstheme="minorHAnsi"/>
          <w:b/>
        </w:rPr>
        <w:t xml:space="preserve"> - MG</w:t>
      </w:r>
      <w:r w:rsidR="00243EA0">
        <w:t xml:space="preserve"> </w:t>
      </w:r>
      <w:r w:rsidR="00243EA0">
        <w:rPr>
          <w:rFonts w:asciiTheme="minorHAnsi" w:hAnsiTheme="minorHAnsi" w:cstheme="minorHAnsi"/>
          <w:b/>
        </w:rPr>
        <w:t>CONCORRÊNCIA Nº 002/</w:t>
      </w:r>
      <w:r w:rsidR="00243EA0" w:rsidRPr="00243EA0">
        <w:rPr>
          <w:rFonts w:asciiTheme="minorHAnsi" w:hAnsiTheme="minorHAnsi" w:cstheme="minorHAnsi"/>
          <w:b/>
        </w:rPr>
        <w:t>25</w:t>
      </w:r>
      <w:r w:rsidR="00243EA0">
        <w:t xml:space="preserve"> </w:t>
      </w:r>
    </w:p>
    <w:p w14:paraId="5504BBBD" w14:textId="42921679" w:rsidR="00AD425E" w:rsidRPr="00243EA0" w:rsidRDefault="00243EA0" w:rsidP="00703F0A">
      <w:pPr>
        <w:autoSpaceDE w:val="0"/>
        <w:autoSpaceDN w:val="0"/>
        <w:adjustRightInd w:val="0"/>
        <w:ind w:left="142"/>
        <w:jc w:val="both"/>
        <w:rPr>
          <w:rFonts w:asciiTheme="majorHAnsi" w:hAnsiTheme="majorHAnsi" w:cstheme="majorHAnsi"/>
        </w:rPr>
      </w:pPr>
      <w:r w:rsidRPr="00243EA0">
        <w:rPr>
          <w:rFonts w:asciiTheme="majorHAnsi" w:hAnsiTheme="majorHAnsi" w:cstheme="majorHAnsi"/>
        </w:rPr>
        <w:t xml:space="preserve">OBJETO: </w:t>
      </w:r>
      <w:r w:rsidR="002264E5">
        <w:rPr>
          <w:rFonts w:asciiTheme="majorHAnsi" w:hAnsiTheme="majorHAnsi" w:cstheme="majorHAnsi"/>
        </w:rPr>
        <w:t xml:space="preserve"> </w:t>
      </w:r>
      <w:r>
        <w:rPr>
          <w:rFonts w:asciiTheme="majorHAnsi" w:hAnsiTheme="majorHAnsi" w:cstheme="majorHAnsi"/>
        </w:rPr>
        <w:t>Co</w:t>
      </w:r>
      <w:r w:rsidRPr="00243EA0">
        <w:rPr>
          <w:rFonts w:asciiTheme="majorHAnsi" w:hAnsiTheme="majorHAnsi" w:cstheme="majorHAnsi"/>
        </w:rPr>
        <w:t xml:space="preserve">ntratação de empresa especializada para eventual e futura prestação de serviços de recuperação de infraestrutura viária reforma e recomposição de calçamentos, meios fios e sarjetas bocas de lobo, poços de visita, rede pluvial em logradouros públicos do Município de Piedade de Caratinga/MG, com fornecimento de mão de obra, materiais e equipamentos necessários. </w:t>
      </w:r>
      <w:r w:rsidR="00FF341D" w:rsidRPr="00243EA0">
        <w:rPr>
          <w:rFonts w:asciiTheme="majorHAnsi" w:hAnsiTheme="majorHAnsi" w:cstheme="majorHAnsi"/>
        </w:rPr>
        <w:t>Abertura</w:t>
      </w:r>
      <w:r w:rsidRPr="00243EA0">
        <w:rPr>
          <w:rFonts w:asciiTheme="majorHAnsi" w:hAnsiTheme="majorHAnsi" w:cstheme="majorHAnsi"/>
        </w:rPr>
        <w:t>: 28/07/2025 às 09h00min</w:t>
      </w:r>
      <w:r>
        <w:rPr>
          <w:rFonts w:asciiTheme="majorHAnsi" w:hAnsiTheme="majorHAnsi" w:cstheme="majorHAnsi"/>
        </w:rPr>
        <w:t xml:space="preserve">. </w:t>
      </w:r>
      <w:r w:rsidRPr="00243EA0">
        <w:rPr>
          <w:rFonts w:asciiTheme="majorHAnsi" w:hAnsiTheme="majorHAnsi" w:cstheme="majorHAnsi"/>
        </w:rPr>
        <w:t xml:space="preserve"> </w:t>
      </w:r>
      <w:hyperlink r:id="rId26" w:history="1">
        <w:r w:rsidR="00EE2693" w:rsidRPr="00805E27">
          <w:rPr>
            <w:rStyle w:val="Hyperlink"/>
            <w:rFonts w:asciiTheme="majorHAnsi" w:hAnsiTheme="majorHAnsi" w:cstheme="majorHAnsi"/>
          </w:rPr>
          <w:t>www.bll.org.br</w:t>
        </w:r>
      </w:hyperlink>
      <w:r w:rsidR="00EE2693">
        <w:rPr>
          <w:rFonts w:asciiTheme="majorHAnsi" w:hAnsiTheme="majorHAnsi" w:cstheme="majorHAnsi"/>
        </w:rPr>
        <w:t xml:space="preserve">. </w:t>
      </w:r>
    </w:p>
    <w:p w14:paraId="58B906EB" w14:textId="77777777" w:rsidR="00800A9E" w:rsidRDefault="00800A9E" w:rsidP="00703F0A">
      <w:pPr>
        <w:autoSpaceDE w:val="0"/>
        <w:autoSpaceDN w:val="0"/>
        <w:adjustRightInd w:val="0"/>
        <w:ind w:left="142"/>
        <w:jc w:val="both"/>
        <w:rPr>
          <w:rFonts w:asciiTheme="minorHAnsi" w:hAnsiTheme="minorHAnsi" w:cstheme="minorHAnsi"/>
          <w:b/>
        </w:rPr>
      </w:pPr>
    </w:p>
    <w:p w14:paraId="152BEEDA" w14:textId="73F3D364" w:rsidR="00CC0A03" w:rsidRDefault="00F34957" w:rsidP="00703F0A">
      <w:pPr>
        <w:autoSpaceDE w:val="0"/>
        <w:autoSpaceDN w:val="0"/>
        <w:adjustRightInd w:val="0"/>
        <w:ind w:left="142"/>
        <w:jc w:val="both"/>
      </w:pPr>
      <w:r w:rsidRPr="00703F0A">
        <w:rPr>
          <w:rFonts w:asciiTheme="minorHAnsi" w:hAnsiTheme="minorHAnsi" w:cstheme="minorHAnsi"/>
          <w:b/>
        </w:rPr>
        <w:t xml:space="preserve">PREFEITURA MUNICIPAL DE </w:t>
      </w:r>
      <w:r w:rsidR="00CC0A03" w:rsidRPr="00CC0A03">
        <w:rPr>
          <w:rFonts w:asciiTheme="minorHAnsi" w:hAnsiTheme="minorHAnsi" w:cstheme="minorHAnsi"/>
          <w:b/>
        </w:rPr>
        <w:t>SÃO GOTARDO</w:t>
      </w:r>
      <w:r w:rsidR="00CC0A03">
        <w:rPr>
          <w:rFonts w:asciiTheme="minorHAnsi" w:hAnsiTheme="minorHAnsi" w:cstheme="minorHAnsi"/>
          <w:b/>
        </w:rPr>
        <w:t xml:space="preserve"> </w:t>
      </w:r>
      <w:r w:rsidR="00CC0A03" w:rsidRPr="00CC0A03">
        <w:rPr>
          <w:rFonts w:asciiTheme="minorHAnsi" w:hAnsiTheme="minorHAnsi" w:cstheme="minorHAnsi"/>
          <w:b/>
        </w:rPr>
        <w:t>MG</w:t>
      </w:r>
      <w:r w:rsidR="00CC0A03">
        <w:rPr>
          <w:rFonts w:asciiTheme="minorHAnsi" w:hAnsiTheme="minorHAnsi" w:cstheme="minorHAnsi"/>
          <w:b/>
        </w:rPr>
        <w:t xml:space="preserve"> -</w:t>
      </w:r>
      <w:r w:rsidR="00CC0A03" w:rsidRPr="00CC0A03">
        <w:rPr>
          <w:rFonts w:asciiTheme="minorHAnsi" w:hAnsiTheme="minorHAnsi" w:cstheme="minorHAnsi"/>
          <w:b/>
        </w:rPr>
        <w:t xml:space="preserve"> </w:t>
      </w:r>
      <w:r w:rsidR="00EE2693">
        <w:rPr>
          <w:rFonts w:asciiTheme="minorHAnsi" w:hAnsiTheme="minorHAnsi" w:cstheme="minorHAnsi"/>
          <w:b/>
        </w:rPr>
        <w:t xml:space="preserve">CONCORRÊNCIA Nº </w:t>
      </w:r>
      <w:r w:rsidR="00CC0A03">
        <w:rPr>
          <w:rFonts w:asciiTheme="minorHAnsi" w:hAnsiTheme="minorHAnsi" w:cstheme="minorHAnsi"/>
          <w:b/>
        </w:rPr>
        <w:t>002/</w:t>
      </w:r>
      <w:r w:rsidR="00EE2693" w:rsidRPr="00EE2693">
        <w:rPr>
          <w:rFonts w:asciiTheme="minorHAnsi" w:hAnsiTheme="minorHAnsi" w:cstheme="minorHAnsi"/>
          <w:b/>
        </w:rPr>
        <w:t>25</w:t>
      </w:r>
      <w:r w:rsidR="00EE2693">
        <w:t xml:space="preserve"> </w:t>
      </w:r>
    </w:p>
    <w:p w14:paraId="47E1D32F" w14:textId="22A3E1B0" w:rsidR="00845ACB" w:rsidRDefault="00CC0A03" w:rsidP="00703F0A">
      <w:pPr>
        <w:autoSpaceDE w:val="0"/>
        <w:autoSpaceDN w:val="0"/>
        <w:adjustRightInd w:val="0"/>
        <w:ind w:left="142"/>
        <w:jc w:val="both"/>
        <w:rPr>
          <w:rFonts w:asciiTheme="majorHAnsi" w:hAnsiTheme="majorHAnsi" w:cstheme="majorHAnsi"/>
        </w:rPr>
      </w:pPr>
      <w:r w:rsidRPr="00EE2693">
        <w:rPr>
          <w:rFonts w:asciiTheme="majorHAnsi" w:hAnsiTheme="majorHAnsi" w:cstheme="majorHAnsi"/>
        </w:rPr>
        <w:t>OBJETO</w:t>
      </w:r>
      <w:r w:rsidR="00EE2693" w:rsidRPr="00EE2693">
        <w:rPr>
          <w:rFonts w:asciiTheme="majorHAnsi" w:hAnsiTheme="majorHAnsi" w:cstheme="majorHAnsi"/>
        </w:rPr>
        <w:t xml:space="preserve">: </w:t>
      </w:r>
      <w:r>
        <w:rPr>
          <w:rFonts w:asciiTheme="majorHAnsi" w:hAnsiTheme="majorHAnsi" w:cstheme="majorHAnsi"/>
        </w:rPr>
        <w:t xml:space="preserve"> </w:t>
      </w:r>
      <w:r w:rsidR="00EE2693" w:rsidRPr="00EE2693">
        <w:rPr>
          <w:rFonts w:asciiTheme="majorHAnsi" w:hAnsiTheme="majorHAnsi" w:cstheme="majorHAnsi"/>
        </w:rPr>
        <w:t>Contratação de empresa especializada para a construção de uma Creche Proinfancia padrão FNDE tipo I no Distrito de Guarda dos Ferreiro</w:t>
      </w:r>
      <w:r w:rsidR="00800A9E">
        <w:rPr>
          <w:rFonts w:asciiTheme="majorHAnsi" w:hAnsiTheme="majorHAnsi" w:cstheme="majorHAnsi"/>
        </w:rPr>
        <w:t xml:space="preserve">s, Município de São Gotardo/MG. </w:t>
      </w:r>
      <w:r w:rsidR="00EE2693" w:rsidRPr="00EE2693">
        <w:rPr>
          <w:rFonts w:asciiTheme="majorHAnsi" w:hAnsiTheme="majorHAnsi" w:cstheme="majorHAnsi"/>
        </w:rPr>
        <w:t>Prazo para cadastro/proposta de preço será a par</w:t>
      </w:r>
      <w:r w:rsidR="00845ACB">
        <w:rPr>
          <w:rFonts w:asciiTheme="majorHAnsi" w:hAnsiTheme="majorHAnsi" w:cstheme="majorHAnsi"/>
        </w:rPr>
        <w:t>tir do dia 09/07/2025 até as 12:</w:t>
      </w:r>
      <w:r w:rsidR="00EE2693" w:rsidRPr="00EE2693">
        <w:rPr>
          <w:rFonts w:asciiTheme="majorHAnsi" w:hAnsiTheme="majorHAnsi" w:cstheme="majorHAnsi"/>
        </w:rPr>
        <w:t>20min do dia 18/08/2025. Data e horário da sessão de disputa de preços: as 12h30min do dia 18/08/2025 na plataforma de licitações:</w:t>
      </w:r>
      <w:r>
        <w:rPr>
          <w:rFonts w:asciiTheme="majorHAnsi" w:hAnsiTheme="majorHAnsi" w:cstheme="majorHAnsi"/>
        </w:rPr>
        <w:t xml:space="preserve"> </w:t>
      </w:r>
      <w:r w:rsidR="00845ACB">
        <w:rPr>
          <w:rFonts w:asciiTheme="majorHAnsi" w:hAnsiTheme="majorHAnsi" w:cstheme="majorHAnsi"/>
        </w:rPr>
        <w:t xml:space="preserve">        </w:t>
      </w:r>
      <w:hyperlink r:id="rId27" w:history="1">
        <w:r w:rsidRPr="00805E27">
          <w:rPr>
            <w:rStyle w:val="Hyperlink"/>
            <w:rFonts w:asciiTheme="majorHAnsi" w:hAnsiTheme="majorHAnsi" w:cstheme="majorHAnsi"/>
          </w:rPr>
          <w:t>www.licitanet.com.br</w:t>
        </w:r>
      </w:hyperlink>
      <w:r w:rsidR="00EE2693" w:rsidRPr="00EE2693">
        <w:rPr>
          <w:rFonts w:asciiTheme="majorHAnsi" w:hAnsiTheme="majorHAnsi" w:cstheme="majorHAnsi"/>
        </w:rPr>
        <w:t>.</w:t>
      </w:r>
      <w:r>
        <w:rPr>
          <w:rFonts w:asciiTheme="majorHAnsi" w:hAnsiTheme="majorHAnsi" w:cstheme="majorHAnsi"/>
        </w:rPr>
        <w:t xml:space="preserve">  </w:t>
      </w:r>
    </w:p>
    <w:p w14:paraId="12FC4B2F" w14:textId="4AB46DBD" w:rsidR="00703F0A" w:rsidRPr="00B85F75" w:rsidRDefault="00845ACB" w:rsidP="00703F0A">
      <w:pPr>
        <w:autoSpaceDE w:val="0"/>
        <w:autoSpaceDN w:val="0"/>
        <w:adjustRightInd w:val="0"/>
        <w:ind w:left="142"/>
        <w:jc w:val="both"/>
        <w:rPr>
          <w:rFonts w:asciiTheme="minorHAnsi" w:hAnsiTheme="minorHAnsi" w:cstheme="minorHAnsi"/>
          <w:b/>
        </w:rPr>
      </w:pPr>
      <w:r>
        <w:rPr>
          <w:rFonts w:asciiTheme="majorHAnsi" w:hAnsiTheme="majorHAnsi" w:cstheme="majorHAnsi"/>
        </w:rPr>
        <w:t>Valor estimado</w:t>
      </w:r>
      <w:r w:rsidR="00B85F75">
        <w:rPr>
          <w:rFonts w:asciiTheme="majorHAnsi" w:hAnsiTheme="majorHAnsi" w:cstheme="majorHAnsi"/>
        </w:rPr>
        <w:t xml:space="preserve"> </w:t>
      </w:r>
      <w:r>
        <w:rPr>
          <w:rFonts w:asciiTheme="majorHAnsi" w:hAnsiTheme="majorHAnsi" w:cstheme="majorHAnsi"/>
        </w:rPr>
        <w:t xml:space="preserve">e </w:t>
      </w:r>
      <w:r w:rsidR="00B85F75">
        <w:rPr>
          <w:rFonts w:asciiTheme="majorHAnsi" w:hAnsiTheme="majorHAnsi" w:cstheme="majorHAnsi"/>
        </w:rPr>
        <w:t xml:space="preserve">de: </w:t>
      </w:r>
      <w:r w:rsidR="00B85F75" w:rsidRPr="00B85F75">
        <w:rPr>
          <w:rFonts w:asciiTheme="minorHAnsi" w:hAnsiTheme="minorHAnsi" w:cstheme="minorHAnsi"/>
          <w:b/>
        </w:rPr>
        <w:t>R$ 5.105.425,94</w:t>
      </w:r>
      <w:r w:rsidR="00B85F75">
        <w:rPr>
          <w:rFonts w:asciiTheme="minorHAnsi" w:hAnsiTheme="minorHAnsi" w:cstheme="minorHAnsi"/>
          <w:b/>
        </w:rPr>
        <w:t>.</w:t>
      </w:r>
    </w:p>
    <w:p w14:paraId="7D9914A5" w14:textId="77777777" w:rsidR="00EE2693" w:rsidRPr="00EE2693" w:rsidRDefault="00EE2693" w:rsidP="00703F0A">
      <w:pPr>
        <w:autoSpaceDE w:val="0"/>
        <w:autoSpaceDN w:val="0"/>
        <w:adjustRightInd w:val="0"/>
        <w:ind w:left="142"/>
        <w:jc w:val="both"/>
        <w:rPr>
          <w:rFonts w:asciiTheme="majorHAnsi" w:hAnsiTheme="majorHAnsi" w:cstheme="majorHAnsi"/>
        </w:rPr>
      </w:pPr>
    </w:p>
    <w:p w14:paraId="74B9FA18" w14:textId="476AE68C" w:rsidR="00EE2693" w:rsidRDefault="00EE2693" w:rsidP="00703F0A">
      <w:pPr>
        <w:autoSpaceDE w:val="0"/>
        <w:autoSpaceDN w:val="0"/>
        <w:adjustRightInd w:val="0"/>
        <w:ind w:left="142"/>
        <w:jc w:val="both"/>
        <w:rPr>
          <w:rFonts w:asciiTheme="minorHAnsi" w:hAnsiTheme="minorHAnsi" w:cstheme="minorHAnsi"/>
          <w:b/>
        </w:rPr>
      </w:pPr>
      <w:r w:rsidRPr="00EE2693">
        <w:rPr>
          <w:rFonts w:asciiTheme="minorHAnsi" w:hAnsiTheme="minorHAnsi" w:cstheme="minorHAnsi"/>
          <w:b/>
        </w:rPr>
        <w:t>CIMVALPI</w:t>
      </w:r>
      <w:r>
        <w:rPr>
          <w:rFonts w:asciiTheme="minorHAnsi" w:hAnsiTheme="minorHAnsi" w:cstheme="minorHAnsi"/>
          <w:b/>
        </w:rPr>
        <w:t xml:space="preserve"> / MG -</w:t>
      </w:r>
      <w:r w:rsidRPr="00EE2693">
        <w:t xml:space="preserve"> </w:t>
      </w:r>
      <w:r w:rsidRPr="00EE2693">
        <w:rPr>
          <w:rFonts w:asciiTheme="minorHAnsi" w:hAnsiTheme="minorHAnsi" w:cstheme="minorHAnsi"/>
          <w:b/>
        </w:rPr>
        <w:t xml:space="preserve">CONCORRÊNCIA ELETRÔNICA </w:t>
      </w:r>
      <w:r>
        <w:rPr>
          <w:rFonts w:asciiTheme="minorHAnsi" w:hAnsiTheme="minorHAnsi" w:cstheme="minorHAnsi"/>
          <w:b/>
        </w:rPr>
        <w:t>Nº 007/</w:t>
      </w:r>
      <w:r w:rsidRPr="00EE2693">
        <w:rPr>
          <w:rFonts w:asciiTheme="minorHAnsi" w:hAnsiTheme="minorHAnsi" w:cstheme="minorHAnsi"/>
          <w:b/>
        </w:rPr>
        <w:t>25</w:t>
      </w:r>
    </w:p>
    <w:p w14:paraId="010E4FB9" w14:textId="51EF768B" w:rsidR="00B4769C" w:rsidRDefault="00EE2693" w:rsidP="00B4769C">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EE2693">
        <w:rPr>
          <w:rFonts w:asciiTheme="majorHAnsi" w:hAnsiTheme="majorHAnsi" w:cstheme="majorHAnsi"/>
        </w:rPr>
        <w:t>ontratação de empresa de engenharia com especialidade em obras abaixo relacionadas, para solucionar os problemas de infraestrutura urbana relacionados às condições das vias no que diz respeito à construção, manutenção ou reforma referente à pavimentação asfáltica. (Serviços de tapara buraco/ remendo profundo; Pavimentação asfáltica sobre alvenaria poliédrica; Pavimentação asfáltica com fresagem do pavimento existente; Construção de pavimentação asfáltica rural; Pavimentação asfáltica sobre leito existente – retirada de bloquete; Serviços complementares para conclusão e funcionalidade dos objetos acima). A data da sessão públ</w:t>
      </w:r>
      <w:r w:rsidR="00232714">
        <w:rPr>
          <w:rFonts w:asciiTheme="majorHAnsi" w:hAnsiTheme="majorHAnsi" w:cstheme="majorHAnsi"/>
        </w:rPr>
        <w:t xml:space="preserve">ica será: 24/07/2025 às 09:00hs </w:t>
      </w:r>
      <w:r w:rsidRPr="00EE2693">
        <w:rPr>
          <w:rFonts w:asciiTheme="majorHAnsi" w:hAnsiTheme="majorHAnsi" w:cstheme="majorHAnsi"/>
        </w:rPr>
        <w:t xml:space="preserve">no sítio eletrônico </w:t>
      </w:r>
      <w:hyperlink r:id="rId28" w:history="1">
        <w:r w:rsidRPr="00805E27">
          <w:rPr>
            <w:rStyle w:val="Hyperlink"/>
            <w:rFonts w:asciiTheme="majorHAnsi" w:hAnsiTheme="majorHAnsi" w:cstheme="majorHAnsi"/>
          </w:rPr>
          <w:t>www.licitardigital.com.br</w:t>
        </w:r>
      </w:hyperlink>
      <w:r w:rsidRPr="00EE2693">
        <w:rPr>
          <w:rFonts w:asciiTheme="majorHAnsi" w:hAnsiTheme="majorHAnsi" w:cstheme="majorHAnsi"/>
        </w:rPr>
        <w:t>.</w:t>
      </w:r>
      <w:r>
        <w:rPr>
          <w:rFonts w:asciiTheme="majorHAnsi" w:hAnsiTheme="majorHAnsi" w:cstheme="majorHAnsi"/>
        </w:rPr>
        <w:t xml:space="preserve"> </w:t>
      </w:r>
    </w:p>
    <w:p w14:paraId="330ADCC4" w14:textId="77777777" w:rsidR="005C7D9D" w:rsidRDefault="005C7D9D" w:rsidP="00B4769C">
      <w:pPr>
        <w:autoSpaceDE w:val="0"/>
        <w:autoSpaceDN w:val="0"/>
        <w:adjustRightInd w:val="0"/>
        <w:ind w:left="142"/>
        <w:jc w:val="both"/>
        <w:rPr>
          <w:rFonts w:asciiTheme="majorHAnsi" w:hAnsiTheme="majorHAnsi" w:cstheme="majorHAnsi"/>
        </w:rPr>
      </w:pPr>
    </w:p>
    <w:p w14:paraId="42C4250B" w14:textId="210C84FE" w:rsidR="005C7D9D" w:rsidRDefault="005C7D9D" w:rsidP="00B4769C">
      <w:pPr>
        <w:autoSpaceDE w:val="0"/>
        <w:autoSpaceDN w:val="0"/>
        <w:adjustRightInd w:val="0"/>
        <w:ind w:left="142"/>
        <w:jc w:val="both"/>
        <w:rPr>
          <w:rFonts w:asciiTheme="minorHAnsi" w:hAnsiTheme="minorHAnsi" w:cstheme="minorHAnsi"/>
          <w:b/>
        </w:rPr>
      </w:pPr>
      <w:r w:rsidRPr="00EC20BB">
        <w:rPr>
          <w:rFonts w:asciiTheme="minorHAnsi" w:hAnsiTheme="minorHAnsi" w:cstheme="minorHAnsi"/>
          <w:b/>
        </w:rPr>
        <w:t>PETROLEO BRASILEIRO</w:t>
      </w:r>
      <w:r w:rsidR="00EC20BB" w:rsidRPr="00EC20BB">
        <w:rPr>
          <w:rFonts w:asciiTheme="minorHAnsi" w:hAnsiTheme="minorHAnsi" w:cstheme="minorHAnsi"/>
          <w:b/>
        </w:rPr>
        <w:t xml:space="preserve"> S/A - AVISO DE LICITAÇÃO Nº 7004479524</w:t>
      </w:r>
    </w:p>
    <w:p w14:paraId="042944B2" w14:textId="1BB13359" w:rsidR="00EC20BB" w:rsidRDefault="00F44422" w:rsidP="00B4769C">
      <w:pPr>
        <w:autoSpaceDE w:val="0"/>
        <w:autoSpaceDN w:val="0"/>
        <w:adjustRightInd w:val="0"/>
        <w:ind w:left="142"/>
        <w:jc w:val="both"/>
        <w:rPr>
          <w:rFonts w:asciiTheme="majorHAnsi" w:hAnsiTheme="majorHAnsi" w:cstheme="majorHAnsi"/>
        </w:rPr>
      </w:pPr>
      <w:r w:rsidRPr="00EC20BB">
        <w:rPr>
          <w:rFonts w:asciiTheme="majorHAnsi" w:hAnsiTheme="majorHAnsi" w:cstheme="majorHAnsi"/>
        </w:rPr>
        <w:t>OBJETO</w:t>
      </w:r>
      <w:r w:rsidR="00EC20BB" w:rsidRPr="00EC20BB">
        <w:rPr>
          <w:rFonts w:asciiTheme="majorHAnsi" w:hAnsiTheme="majorHAnsi" w:cstheme="majorHAnsi"/>
        </w:rPr>
        <w:t>: Serviço de terraplanagem, construção de acessos e instrumentação em talu</w:t>
      </w:r>
      <w:r w:rsidR="00CA3700">
        <w:rPr>
          <w:rFonts w:asciiTheme="majorHAnsi" w:hAnsiTheme="majorHAnsi" w:cstheme="majorHAnsi"/>
        </w:rPr>
        <w:t>des. Abertura das propostas: 30/07/</w:t>
      </w:r>
      <w:r w:rsidR="00EC20BB" w:rsidRPr="00EC20BB">
        <w:rPr>
          <w:rFonts w:asciiTheme="majorHAnsi" w:hAnsiTheme="majorHAnsi" w:cstheme="majorHAnsi"/>
        </w:rPr>
        <w:t>2025 às 17:00</w:t>
      </w:r>
      <w:r w:rsidR="00CA3700">
        <w:rPr>
          <w:rFonts w:asciiTheme="majorHAnsi" w:hAnsiTheme="majorHAnsi" w:cstheme="majorHAnsi"/>
        </w:rPr>
        <w:t xml:space="preserve">hs. </w:t>
      </w:r>
      <w:r w:rsidR="00EC20BB" w:rsidRPr="00EC20BB">
        <w:rPr>
          <w:rFonts w:asciiTheme="majorHAnsi" w:hAnsiTheme="majorHAnsi" w:cstheme="majorHAnsi"/>
        </w:rPr>
        <w:t xml:space="preserve"> A consulta ao edital e o processamento da licitação serão realizados no portal </w:t>
      </w:r>
      <w:hyperlink r:id="rId29" w:history="1">
        <w:r w:rsidR="00EC20BB" w:rsidRPr="00805E27">
          <w:rPr>
            <w:rStyle w:val="Hyperlink"/>
            <w:rFonts w:asciiTheme="majorHAnsi" w:hAnsiTheme="majorHAnsi" w:cstheme="majorHAnsi"/>
          </w:rPr>
          <w:t>www.petronect.com.br</w:t>
        </w:r>
      </w:hyperlink>
      <w:r w:rsidR="00EC20BB">
        <w:rPr>
          <w:rFonts w:asciiTheme="majorHAnsi" w:hAnsiTheme="majorHAnsi" w:cstheme="majorHAnsi"/>
        </w:rPr>
        <w:t xml:space="preserve">. </w:t>
      </w:r>
    </w:p>
    <w:p w14:paraId="6384D398" w14:textId="77777777" w:rsidR="00FB3435" w:rsidRDefault="00FB3435" w:rsidP="00B4769C">
      <w:pPr>
        <w:autoSpaceDE w:val="0"/>
        <w:autoSpaceDN w:val="0"/>
        <w:adjustRightInd w:val="0"/>
        <w:ind w:left="142"/>
        <w:jc w:val="both"/>
        <w:rPr>
          <w:rFonts w:asciiTheme="majorHAnsi" w:hAnsiTheme="majorHAnsi" w:cstheme="majorHAnsi"/>
        </w:rPr>
      </w:pPr>
    </w:p>
    <w:p w14:paraId="1ADDDF3C" w14:textId="06B1334B" w:rsidR="005B634A" w:rsidRDefault="00F44422" w:rsidP="00181730">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15B6F285" w14:textId="77777777" w:rsidR="00703F0A" w:rsidRDefault="00703F0A" w:rsidP="00181730">
      <w:pPr>
        <w:pBdr>
          <w:top w:val="single" w:sz="4" w:space="1" w:color="auto"/>
        </w:pBdr>
        <w:ind w:left="142"/>
        <w:jc w:val="both"/>
        <w:rPr>
          <w:rFonts w:asciiTheme="minorHAnsi" w:hAnsiTheme="minorHAnsi" w:cstheme="minorHAnsi"/>
          <w:b/>
          <w:color w:val="767171" w:themeColor="background2" w:themeShade="80"/>
          <w:sz w:val="28"/>
          <w:szCs w:val="28"/>
        </w:rPr>
      </w:pPr>
    </w:p>
    <w:p w14:paraId="07F1B67E" w14:textId="22B05231" w:rsidR="00703F0A" w:rsidRDefault="00F44422" w:rsidP="00181730">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EMBASA </w:t>
      </w:r>
      <w:r w:rsidR="00800A9E">
        <w:rPr>
          <w:rFonts w:asciiTheme="minorHAnsi" w:hAnsiTheme="minorHAnsi" w:cstheme="minorHAnsi"/>
          <w:b/>
        </w:rPr>
        <w:t>-</w:t>
      </w:r>
      <w:r>
        <w:rPr>
          <w:rFonts w:asciiTheme="minorHAnsi" w:hAnsiTheme="minorHAnsi" w:cstheme="minorHAnsi"/>
          <w:b/>
        </w:rPr>
        <w:t xml:space="preserve"> AVISO DE LICITAÇÃO Nº 086/2</w:t>
      </w:r>
      <w:r w:rsidR="00DF69CB">
        <w:rPr>
          <w:rFonts w:asciiTheme="minorHAnsi" w:hAnsiTheme="minorHAnsi" w:cstheme="minorHAnsi"/>
          <w:b/>
        </w:rPr>
        <w:t>02</w:t>
      </w:r>
      <w:r>
        <w:rPr>
          <w:rFonts w:asciiTheme="minorHAnsi" w:hAnsiTheme="minorHAnsi" w:cstheme="minorHAnsi"/>
          <w:b/>
        </w:rPr>
        <w:t>5</w:t>
      </w:r>
    </w:p>
    <w:p w14:paraId="34BB5DE9" w14:textId="40E9CBC2" w:rsidR="00F44422" w:rsidRPr="00F44422" w:rsidRDefault="00F44422" w:rsidP="00181730">
      <w:pPr>
        <w:pBdr>
          <w:top w:val="single" w:sz="4" w:space="1" w:color="auto"/>
        </w:pBdr>
        <w:ind w:left="142"/>
        <w:jc w:val="both"/>
        <w:rPr>
          <w:rFonts w:asciiTheme="majorHAnsi" w:hAnsiTheme="majorHAnsi" w:cstheme="majorHAnsi"/>
        </w:rPr>
      </w:pPr>
      <w:r w:rsidRPr="00F44422">
        <w:rPr>
          <w:rFonts w:asciiTheme="majorHAnsi" w:hAnsiTheme="majorHAnsi" w:cstheme="majorHAnsi"/>
        </w:rPr>
        <w:t>OBJETO: Execução das obras do sistema de esgotamento sanitário de Feira de Santana - Av. Artemia Pires. Abertura de Propostas:</w:t>
      </w:r>
      <w:r w:rsidR="008A412F">
        <w:rPr>
          <w:rFonts w:asciiTheme="majorHAnsi" w:hAnsiTheme="majorHAnsi" w:cstheme="majorHAnsi"/>
        </w:rPr>
        <w:t> 31/07/2025 às 14:00hs.</w:t>
      </w:r>
      <w:r w:rsidR="008A412F" w:rsidRPr="008A412F">
        <w:t xml:space="preserve"> </w:t>
      </w:r>
      <w:r w:rsidR="008A412F" w:rsidRPr="008A412F">
        <w:rPr>
          <w:rFonts w:asciiTheme="majorHAnsi" w:hAnsiTheme="majorHAnsi" w:cstheme="majorHAnsi"/>
        </w:rPr>
        <w:t>Prazo de Execução: 360 (trezentos e sessenta) dias</w:t>
      </w:r>
      <w:r w:rsidR="008A412F">
        <w:rPr>
          <w:rFonts w:asciiTheme="majorHAnsi" w:hAnsiTheme="majorHAnsi" w:cstheme="majorHAnsi"/>
        </w:rPr>
        <w:t xml:space="preserve"> </w:t>
      </w:r>
      <w:r w:rsidRPr="00F44422">
        <w:rPr>
          <w:rFonts w:asciiTheme="majorHAnsi" w:hAnsiTheme="majorHAnsi" w:cstheme="majorHAnsi"/>
        </w:rPr>
        <w:t xml:space="preserve"> Recursos Financeiros: Próprios. O Edital e seus anexos encontram-se disponíveis para download no site</w:t>
      </w:r>
      <w:r>
        <w:rPr>
          <w:rFonts w:asciiTheme="majorHAnsi" w:hAnsiTheme="majorHAnsi" w:cstheme="majorHAnsi"/>
        </w:rPr>
        <w:t xml:space="preserve">: </w:t>
      </w:r>
      <w:hyperlink r:id="rId30" w:history="1">
        <w:r w:rsidRPr="00805E27">
          <w:rPr>
            <w:rStyle w:val="Hyperlink"/>
            <w:rFonts w:asciiTheme="majorHAnsi" w:hAnsiTheme="majorHAnsi" w:cstheme="majorHAnsi"/>
          </w:rPr>
          <w:t>www.licitacoes-e2.bb.com.br</w:t>
        </w:r>
      </w:hyperlink>
      <w:r w:rsidRPr="00F44422">
        <w:rPr>
          <w:rFonts w:asciiTheme="majorHAnsi" w:hAnsiTheme="majorHAnsi" w:cstheme="majorHAnsi"/>
        </w:rPr>
        <w:t>.</w:t>
      </w:r>
      <w:r>
        <w:rPr>
          <w:rFonts w:asciiTheme="majorHAnsi" w:hAnsiTheme="majorHAnsi" w:cstheme="majorHAnsi"/>
        </w:rPr>
        <w:t xml:space="preserve">  </w:t>
      </w:r>
      <w:r w:rsidRPr="00F44422">
        <w:rPr>
          <w:rFonts w:asciiTheme="majorHAnsi" w:hAnsiTheme="majorHAnsi" w:cstheme="majorHAnsi"/>
        </w:rPr>
        <w:t> </w:t>
      </w:r>
      <w:r w:rsidR="008A412F">
        <w:rPr>
          <w:rFonts w:asciiTheme="majorHAnsi" w:hAnsiTheme="majorHAnsi" w:cstheme="majorHAnsi"/>
        </w:rPr>
        <w:t>Valor estimado e de</w:t>
      </w:r>
      <w:r w:rsidRPr="00F44422">
        <w:rPr>
          <w:rFonts w:asciiTheme="majorHAnsi" w:hAnsiTheme="majorHAnsi" w:cstheme="majorHAnsi"/>
        </w:rPr>
        <w:t xml:space="preserve">: </w:t>
      </w:r>
      <w:r w:rsidRPr="008A412F">
        <w:rPr>
          <w:rFonts w:asciiTheme="minorHAnsi" w:hAnsiTheme="minorHAnsi" w:cstheme="minorHAnsi"/>
          <w:b/>
        </w:rPr>
        <w:t>R$ 16.804.254,58</w:t>
      </w:r>
      <w:r w:rsidR="008A412F">
        <w:rPr>
          <w:rFonts w:asciiTheme="majorHAnsi" w:hAnsiTheme="majorHAnsi" w:cstheme="majorHAnsi"/>
        </w:rPr>
        <w:t>.</w:t>
      </w:r>
    </w:p>
    <w:p w14:paraId="26828CD8" w14:textId="77777777" w:rsidR="00703F0A" w:rsidRDefault="00703F0A" w:rsidP="00181730">
      <w:pPr>
        <w:pBdr>
          <w:top w:val="single" w:sz="4" w:space="1" w:color="auto"/>
        </w:pBdr>
        <w:ind w:left="142"/>
        <w:jc w:val="both"/>
        <w:rPr>
          <w:rFonts w:asciiTheme="minorHAnsi" w:hAnsiTheme="minorHAnsi" w:cstheme="minorHAnsi"/>
          <w:b/>
          <w:color w:val="767171" w:themeColor="background2" w:themeShade="80"/>
          <w:sz w:val="28"/>
          <w:szCs w:val="28"/>
        </w:rPr>
      </w:pPr>
    </w:p>
    <w:p w14:paraId="0415E9AB" w14:textId="77777777" w:rsidR="00845ACB" w:rsidRDefault="00845ACB" w:rsidP="00703F0A">
      <w:pPr>
        <w:pBdr>
          <w:top w:val="single" w:sz="4" w:space="0" w:color="auto"/>
        </w:pBdr>
        <w:ind w:left="142"/>
        <w:jc w:val="both"/>
        <w:rPr>
          <w:rFonts w:asciiTheme="minorHAnsi" w:hAnsiTheme="minorHAnsi" w:cstheme="minorHAnsi"/>
          <w:b/>
          <w:color w:val="767171" w:themeColor="background2" w:themeShade="80"/>
          <w:sz w:val="28"/>
          <w:szCs w:val="28"/>
        </w:rPr>
      </w:pPr>
    </w:p>
    <w:p w14:paraId="57B1F899" w14:textId="77777777" w:rsidR="00845ACB" w:rsidRDefault="00845ACB" w:rsidP="00703F0A">
      <w:pPr>
        <w:pBdr>
          <w:top w:val="single" w:sz="4" w:space="0" w:color="auto"/>
        </w:pBdr>
        <w:ind w:left="142"/>
        <w:jc w:val="both"/>
        <w:rPr>
          <w:rFonts w:asciiTheme="minorHAnsi" w:hAnsiTheme="minorHAnsi" w:cstheme="minorHAnsi"/>
          <w:b/>
          <w:color w:val="767171" w:themeColor="background2" w:themeShade="80"/>
          <w:sz w:val="28"/>
          <w:szCs w:val="28"/>
        </w:rPr>
      </w:pPr>
    </w:p>
    <w:p w14:paraId="619AD741" w14:textId="77777777" w:rsidR="00845ACB" w:rsidRDefault="00845ACB" w:rsidP="00703F0A">
      <w:pPr>
        <w:pBdr>
          <w:top w:val="single" w:sz="4" w:space="0" w:color="auto"/>
        </w:pBdr>
        <w:ind w:left="142"/>
        <w:jc w:val="both"/>
        <w:rPr>
          <w:rFonts w:asciiTheme="minorHAnsi" w:hAnsiTheme="minorHAnsi" w:cstheme="minorHAnsi"/>
          <w:b/>
          <w:color w:val="767171" w:themeColor="background2" w:themeShade="80"/>
          <w:sz w:val="28"/>
          <w:szCs w:val="28"/>
        </w:rPr>
      </w:pPr>
    </w:p>
    <w:p w14:paraId="0C40B202" w14:textId="77777777" w:rsidR="00845ACB" w:rsidRDefault="00845ACB" w:rsidP="00703F0A">
      <w:pPr>
        <w:pBdr>
          <w:top w:val="single" w:sz="4" w:space="0" w:color="auto"/>
        </w:pBdr>
        <w:ind w:left="142"/>
        <w:jc w:val="both"/>
        <w:rPr>
          <w:rFonts w:asciiTheme="minorHAnsi" w:hAnsiTheme="minorHAnsi" w:cstheme="minorHAnsi"/>
          <w:b/>
          <w:color w:val="767171" w:themeColor="background2" w:themeShade="80"/>
          <w:sz w:val="28"/>
          <w:szCs w:val="28"/>
        </w:rPr>
      </w:pPr>
    </w:p>
    <w:p w14:paraId="618F9A11" w14:textId="77777777" w:rsidR="00D11CA2" w:rsidRDefault="00D11CA2" w:rsidP="00703F0A">
      <w:pPr>
        <w:pBdr>
          <w:top w:val="single" w:sz="4" w:space="0" w:color="auto"/>
        </w:pBdr>
        <w:ind w:left="142"/>
        <w:jc w:val="both"/>
        <w:rPr>
          <w:rFonts w:asciiTheme="minorHAnsi" w:hAnsiTheme="minorHAnsi" w:cstheme="minorHAnsi"/>
          <w:b/>
          <w:color w:val="767171" w:themeColor="background2" w:themeShade="80"/>
          <w:sz w:val="28"/>
          <w:szCs w:val="28"/>
        </w:rPr>
      </w:pPr>
    </w:p>
    <w:p w14:paraId="36384DEE" w14:textId="7BF8EB01" w:rsidR="00703F0A" w:rsidRDefault="00DF69CB" w:rsidP="00703F0A">
      <w:pPr>
        <w:pBdr>
          <w:top w:val="single" w:sz="4" w:space="0" w:color="auto"/>
        </w:pBdr>
        <w:ind w:left="142"/>
        <w:jc w:val="both"/>
        <w:rPr>
          <w:rFonts w:asciiTheme="minorHAnsi" w:hAnsiTheme="minorHAnsi" w:cstheme="minorHAnsi"/>
          <w:b/>
        </w:rPr>
      </w:pPr>
      <w:bookmarkStart w:id="0" w:name="_GoBack"/>
      <w:bookmarkEnd w:id="0"/>
      <w:r>
        <w:rPr>
          <w:rFonts w:asciiTheme="minorHAnsi" w:hAnsiTheme="minorHAnsi" w:cstheme="minorHAnsi"/>
          <w:b/>
          <w:color w:val="767171" w:themeColor="background2" w:themeShade="80"/>
          <w:sz w:val="28"/>
          <w:szCs w:val="28"/>
        </w:rPr>
        <w:lastRenderedPageBreak/>
        <w:t>DISTRITO FEDERAL</w:t>
      </w:r>
    </w:p>
    <w:p w14:paraId="73887C55" w14:textId="77777777" w:rsidR="00703F0A" w:rsidRDefault="00703F0A" w:rsidP="00703F0A">
      <w:pPr>
        <w:pBdr>
          <w:top w:val="single" w:sz="4" w:space="0" w:color="auto"/>
        </w:pBdr>
        <w:ind w:left="142"/>
        <w:jc w:val="both"/>
        <w:rPr>
          <w:rFonts w:asciiTheme="minorHAnsi" w:hAnsiTheme="minorHAnsi" w:cstheme="minorHAnsi"/>
          <w:b/>
        </w:rPr>
      </w:pPr>
    </w:p>
    <w:p w14:paraId="29127A3B" w14:textId="05BD39AC" w:rsidR="00703F0A" w:rsidRDefault="00DF69CB" w:rsidP="00703F0A">
      <w:pPr>
        <w:pBdr>
          <w:top w:val="single" w:sz="4" w:space="0" w:color="auto"/>
        </w:pBdr>
        <w:ind w:left="142"/>
        <w:jc w:val="both"/>
        <w:rPr>
          <w:rFonts w:asciiTheme="minorHAnsi" w:hAnsiTheme="minorHAnsi" w:cstheme="minorHAnsi"/>
          <w:b/>
        </w:rPr>
      </w:pPr>
      <w:r>
        <w:rPr>
          <w:rFonts w:asciiTheme="minorHAnsi" w:hAnsiTheme="minorHAnsi" w:cstheme="minorHAnsi"/>
          <w:b/>
        </w:rPr>
        <w:t>SEE/DF - CONCORRÊNCIA ELETRÔNICA Nº 90017/2025</w:t>
      </w:r>
    </w:p>
    <w:p w14:paraId="440AD6AB" w14:textId="46C21A06" w:rsidR="00DF69CB" w:rsidRDefault="00DF69CB" w:rsidP="00703F0A">
      <w:pPr>
        <w:pBdr>
          <w:top w:val="single" w:sz="4" w:space="0" w:color="auto"/>
        </w:pBdr>
        <w:ind w:left="142"/>
        <w:jc w:val="both"/>
        <w:rPr>
          <w:rFonts w:asciiTheme="majorHAnsi" w:hAnsiTheme="majorHAnsi" w:cstheme="majorHAnsi"/>
        </w:rPr>
      </w:pPr>
      <w:r w:rsidRPr="00DF69CB">
        <w:rPr>
          <w:rFonts w:asciiTheme="majorHAnsi" w:hAnsiTheme="majorHAnsi" w:cstheme="majorHAnsi"/>
        </w:rPr>
        <w:t xml:space="preserve">OBJETO: Contratação de empresa de engenharia especializada para a execução da obra de construção do CEPI – Centro de Educação para Primeira Infância - TIPO 1, do programa PRÓINFÂNCIA/FNDE, com área construída de 1.594, 91m², em terreno de 5.959,08 m², localizado na SHVP Qd 04 Cj 05 AE 01, RA XXX, Vicente Pires-DF. Especificações referentes aos serviços para urbanização do referido terreno, onde será implantado o projeto padrão de CEPI – Tipo 1 do programa PROINFÂNCIA/FNDE, constando de estacionamento com vagas reservadas para pessoas com deficiência, idosos, motos e embarque/desembarque, guarita com sanitário, paraciclo, mastro de bandeiras, parquinho, pátio descoberto, duchas infantis, bancos, lixeiras, postes de iluminação, torneiras de jardim, grelhas para captação de água pluvial, castelo d’água, central de gás, horta escolar, canteiros e área verde com tratamento paisagístico. Contém ainda, fechamentos com gradil e muro, calçadas e desníveis tratados em conformidade com a NBR 9050. O projeto padrão do FNDE consta de edificação térrea composta por 10 Salas de Atividades para a Educação Infantil, Sala Multiuso, Direção, Secretaria, Sala de Professores, Sala Multiuso, Solários, Fraldários, Lactário, Sala de Amamentação, Refeitório, Pátio Coberto, Sanitários para alunos </w:t>
      </w:r>
      <w:r w:rsidR="00845ACB" w:rsidRPr="00DF69CB">
        <w:rPr>
          <w:rFonts w:asciiTheme="majorHAnsi" w:hAnsiTheme="majorHAnsi" w:cstheme="majorHAnsi"/>
        </w:rPr>
        <w:t>e sanitários</w:t>
      </w:r>
      <w:r w:rsidRPr="00DF69CB">
        <w:rPr>
          <w:rFonts w:asciiTheme="majorHAnsi" w:hAnsiTheme="majorHAnsi" w:cstheme="majorHAnsi"/>
        </w:rPr>
        <w:t xml:space="preserve"> para professores/comunidade, Sanitários PCD, Playground, Cozinha, Despensa, Rouparia, Lavanderia, Vestiários e Copa para os funcionários. Total de itens: 1. Valor total estimado da licitação: </w:t>
      </w:r>
      <w:r w:rsidRPr="00DF69CB">
        <w:rPr>
          <w:rFonts w:asciiTheme="minorHAnsi" w:hAnsiTheme="minorHAnsi" w:cstheme="minorHAnsi"/>
          <w:b/>
        </w:rPr>
        <w:t>R$ 7.649.384,06</w:t>
      </w:r>
      <w:r w:rsidRPr="00DF69CB">
        <w:rPr>
          <w:rFonts w:asciiTheme="majorHAnsi" w:hAnsiTheme="majorHAnsi" w:cstheme="majorHAnsi"/>
        </w:rPr>
        <w:t xml:space="preserve">. Abertura das Propostas: 24 de julho de 2025 (quinta-feira) às 10h00. Edital: Poderá ser retirado nos endereços eletrônicos: </w:t>
      </w:r>
      <w:hyperlink r:id="rId31" w:history="1">
        <w:proofErr w:type="gramStart"/>
        <w:r w:rsidRPr="00805E27">
          <w:rPr>
            <w:rStyle w:val="Hyperlink"/>
            <w:rFonts w:asciiTheme="majorHAnsi" w:hAnsiTheme="majorHAnsi" w:cstheme="majorHAnsi"/>
          </w:rPr>
          <w:t>https://www.gov.br/compras/pt-br</w:t>
        </w:r>
      </w:hyperlink>
      <w:r>
        <w:rPr>
          <w:rFonts w:asciiTheme="majorHAnsi" w:hAnsiTheme="majorHAnsi" w:cstheme="majorHAnsi"/>
        </w:rPr>
        <w:t xml:space="preserve"> </w:t>
      </w:r>
      <w:r w:rsidRPr="00DF69CB">
        <w:rPr>
          <w:rFonts w:asciiTheme="majorHAnsi" w:hAnsiTheme="majorHAnsi" w:cstheme="majorHAnsi"/>
        </w:rPr>
        <w:t xml:space="preserve"> e</w:t>
      </w:r>
      <w:proofErr w:type="gramEnd"/>
      <w:r w:rsidRPr="00DF69CB">
        <w:rPr>
          <w:rFonts w:asciiTheme="majorHAnsi" w:hAnsiTheme="majorHAnsi" w:cstheme="majorHAnsi"/>
        </w:rPr>
        <w:t xml:space="preserve">/ou </w:t>
      </w:r>
      <w:hyperlink r:id="rId32" w:history="1">
        <w:r w:rsidRPr="00805E27">
          <w:rPr>
            <w:rStyle w:val="Hyperlink"/>
            <w:rFonts w:asciiTheme="majorHAnsi" w:hAnsiTheme="majorHAnsi" w:cstheme="majorHAnsi"/>
          </w:rPr>
          <w:t>https://www.educacao.df.gov.br/pregaoeletronico</w:t>
        </w:r>
        <w:r w:rsidRPr="00805E27">
          <w:rPr>
            <w:rStyle w:val="Hyperlink"/>
          </w:rPr>
          <w:t>/</w:t>
        </w:r>
      </w:hyperlink>
      <w:r>
        <w:rPr>
          <w:rFonts w:asciiTheme="majorHAnsi" w:hAnsiTheme="majorHAnsi" w:cstheme="majorHAnsi"/>
        </w:rPr>
        <w:t>.</w:t>
      </w:r>
    </w:p>
    <w:p w14:paraId="42401655" w14:textId="77777777" w:rsidR="00DF69CB" w:rsidRDefault="00DF69CB" w:rsidP="00703F0A">
      <w:pPr>
        <w:pBdr>
          <w:top w:val="single" w:sz="4" w:space="0" w:color="auto"/>
        </w:pBdr>
        <w:ind w:left="142"/>
        <w:jc w:val="both"/>
        <w:rPr>
          <w:rFonts w:asciiTheme="minorHAnsi" w:hAnsiTheme="minorHAnsi" w:cstheme="minorHAnsi"/>
          <w:b/>
        </w:rPr>
      </w:pPr>
    </w:p>
    <w:p w14:paraId="27AE2B17" w14:textId="77777777" w:rsidR="00845ACB" w:rsidRDefault="00845ACB" w:rsidP="00703F0A">
      <w:pPr>
        <w:pBdr>
          <w:top w:val="single" w:sz="4" w:space="0" w:color="auto"/>
        </w:pBdr>
        <w:ind w:left="142"/>
        <w:jc w:val="both"/>
        <w:rPr>
          <w:rFonts w:asciiTheme="minorHAnsi" w:hAnsiTheme="minorHAnsi" w:cstheme="minorHAnsi"/>
          <w:b/>
        </w:rPr>
      </w:pPr>
    </w:p>
    <w:p w14:paraId="2FA59E03" w14:textId="0EA066F1" w:rsidR="00DF69CB" w:rsidRDefault="00DF69CB" w:rsidP="00703F0A">
      <w:pPr>
        <w:pBdr>
          <w:top w:val="single" w:sz="4" w:space="0" w:color="auto"/>
        </w:pBdr>
        <w:ind w:left="142"/>
        <w:jc w:val="both"/>
        <w:rPr>
          <w:rFonts w:asciiTheme="minorHAnsi" w:hAnsiTheme="minorHAnsi" w:cstheme="minorHAnsi"/>
          <w:b/>
        </w:rPr>
      </w:pPr>
      <w:r>
        <w:rPr>
          <w:rFonts w:asciiTheme="minorHAnsi" w:hAnsiTheme="minorHAnsi" w:cstheme="minorHAnsi"/>
          <w:b/>
        </w:rPr>
        <w:t>SEE/DF - REABERTURA - CONCORRÊNCIA ELETRÔNICA Nº 9000/2024</w:t>
      </w:r>
    </w:p>
    <w:p w14:paraId="725ABEE6" w14:textId="01198941" w:rsidR="00DF69CB" w:rsidRPr="00DF69CB" w:rsidRDefault="00DF69CB" w:rsidP="00703F0A">
      <w:pPr>
        <w:pBdr>
          <w:top w:val="single" w:sz="4" w:space="0" w:color="auto"/>
        </w:pBdr>
        <w:ind w:left="142"/>
        <w:jc w:val="both"/>
        <w:rPr>
          <w:rFonts w:asciiTheme="majorHAnsi" w:hAnsiTheme="majorHAnsi" w:cstheme="majorHAnsi"/>
        </w:rPr>
      </w:pPr>
      <w:r w:rsidRPr="00DF69CB">
        <w:rPr>
          <w:rFonts w:asciiTheme="majorHAnsi" w:hAnsiTheme="majorHAnsi" w:cstheme="majorHAnsi"/>
        </w:rPr>
        <w:t xml:space="preserve">OBJETO: Contratação de empresa de engenharia especializada para a execução da obra de construção do CENTRO EDUCACIONAL a ser localizado na QUADRA 04, AE 02 – VILA ESTRUTURAL – DF. Em terreno de 10.080,78 m² cercado por muro e gradil metálico e edificação com 5.374,78m² de área construída, em 2 (dois) pavimentos, com rampa e escadas, 18 salas de aula, auditório, sala de música, grêmio estudantil, biblioteca, sala de artes plásticas, sala multiuso, sala multimídia, salas de apoio pedagógico, cozinha industrial e refeitório, vestiários e sanitários, salas administrativas, pátio coberto e laboratórios. Também serão edificados castelo d’água, central de GLP, bicicletário, guarita, estacionamento, além de quadra coberta com vestiários e depósito. Total de itens: 1. Valor total estimado da licitação: </w:t>
      </w:r>
      <w:r w:rsidRPr="00DF69CB">
        <w:rPr>
          <w:rFonts w:asciiTheme="minorHAnsi" w:hAnsiTheme="minorHAnsi" w:cstheme="minorHAnsi"/>
          <w:b/>
        </w:rPr>
        <w:t>R$ 20.374.041,13</w:t>
      </w:r>
      <w:r w:rsidRPr="00DF69CB">
        <w:rPr>
          <w:rFonts w:asciiTheme="majorHAnsi" w:hAnsiTheme="majorHAnsi" w:cstheme="majorHAnsi"/>
        </w:rPr>
        <w:t xml:space="preserve">. Abertura das Propostas: 24 de julho de 2025 (quinta-feira) às 14h00. Edital: Poderá ser retirado nos endereços eletrônicos: </w:t>
      </w:r>
      <w:hyperlink r:id="rId33" w:history="1">
        <w:proofErr w:type="gramStart"/>
        <w:r w:rsidRPr="00805E27">
          <w:rPr>
            <w:rStyle w:val="Hyperlink"/>
            <w:rFonts w:asciiTheme="majorHAnsi" w:hAnsiTheme="majorHAnsi" w:cstheme="majorHAnsi"/>
          </w:rPr>
          <w:t>https://www.gov.br/compras/pt-br</w:t>
        </w:r>
      </w:hyperlink>
      <w:r>
        <w:rPr>
          <w:rFonts w:asciiTheme="majorHAnsi" w:hAnsiTheme="majorHAnsi" w:cstheme="majorHAnsi"/>
        </w:rPr>
        <w:t xml:space="preserve"> </w:t>
      </w:r>
      <w:r w:rsidRPr="00DF69CB">
        <w:rPr>
          <w:rFonts w:asciiTheme="majorHAnsi" w:hAnsiTheme="majorHAnsi" w:cstheme="majorHAnsi"/>
        </w:rPr>
        <w:t xml:space="preserve"> e</w:t>
      </w:r>
      <w:proofErr w:type="gramEnd"/>
      <w:r w:rsidRPr="00DF69CB">
        <w:rPr>
          <w:rFonts w:asciiTheme="majorHAnsi" w:hAnsiTheme="majorHAnsi" w:cstheme="majorHAnsi"/>
        </w:rPr>
        <w:t xml:space="preserve">/ou </w:t>
      </w:r>
      <w:hyperlink r:id="rId34" w:history="1">
        <w:r w:rsidRPr="00805E27">
          <w:rPr>
            <w:rStyle w:val="Hyperlink"/>
            <w:rFonts w:asciiTheme="majorHAnsi" w:hAnsiTheme="majorHAnsi" w:cstheme="majorHAnsi"/>
          </w:rPr>
          <w:t>https://www.educacao.df.gov.br/pregaoeletronico/</w:t>
        </w:r>
      </w:hyperlink>
      <w:r w:rsidRPr="00DF69CB">
        <w:rPr>
          <w:rFonts w:asciiTheme="majorHAnsi" w:hAnsiTheme="majorHAnsi" w:cstheme="majorHAnsi"/>
        </w:rPr>
        <w:t>.</w:t>
      </w:r>
      <w:r>
        <w:rPr>
          <w:rFonts w:asciiTheme="majorHAnsi" w:hAnsiTheme="majorHAnsi" w:cstheme="majorHAnsi"/>
        </w:rPr>
        <w:t xml:space="preserve"> </w:t>
      </w:r>
    </w:p>
    <w:p w14:paraId="50159D92" w14:textId="77777777" w:rsidR="00703F0A" w:rsidRDefault="00703F0A" w:rsidP="00703F0A">
      <w:pPr>
        <w:pBdr>
          <w:top w:val="single" w:sz="4" w:space="0" w:color="auto"/>
        </w:pBdr>
        <w:ind w:left="142"/>
        <w:jc w:val="both"/>
        <w:rPr>
          <w:rFonts w:asciiTheme="minorHAnsi" w:hAnsiTheme="minorHAnsi" w:cstheme="minorHAnsi"/>
          <w:b/>
        </w:rPr>
      </w:pPr>
    </w:p>
    <w:p w14:paraId="75374294" w14:textId="77777777" w:rsidR="00F83BF7" w:rsidRDefault="00F83BF7"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1F3C86A9" w14:textId="77777777" w:rsidR="00FB3435" w:rsidRDefault="00FB3435"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7006C9C6" w14:textId="77777777" w:rsidR="00FB3435" w:rsidRDefault="00FB3435"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0B45D29D" w14:textId="77777777" w:rsidR="00845ACB" w:rsidRDefault="00845ACB" w:rsidP="00952890">
      <w:pPr>
        <w:pBdr>
          <w:top w:val="single" w:sz="4" w:space="1" w:color="auto"/>
        </w:pBdr>
        <w:ind w:left="142"/>
        <w:jc w:val="both"/>
        <w:rPr>
          <w:rFonts w:asciiTheme="minorHAnsi" w:hAnsiTheme="minorHAnsi" w:cstheme="minorHAnsi"/>
          <w:b/>
          <w:color w:val="767171" w:themeColor="background2" w:themeShade="80"/>
          <w:sz w:val="28"/>
          <w:szCs w:val="28"/>
        </w:rPr>
      </w:pPr>
    </w:p>
    <w:p w14:paraId="10AD76A7" w14:textId="77777777" w:rsidR="00845ACB" w:rsidRDefault="00845ACB" w:rsidP="00952890">
      <w:pPr>
        <w:pBdr>
          <w:top w:val="single" w:sz="4" w:space="1" w:color="auto"/>
        </w:pBdr>
        <w:ind w:left="142"/>
        <w:jc w:val="both"/>
        <w:rPr>
          <w:rFonts w:asciiTheme="minorHAnsi" w:hAnsiTheme="minorHAnsi" w:cstheme="minorHAnsi"/>
          <w:b/>
          <w:color w:val="767171" w:themeColor="background2" w:themeShade="80"/>
          <w:sz w:val="28"/>
          <w:szCs w:val="28"/>
        </w:rPr>
      </w:pPr>
    </w:p>
    <w:p w14:paraId="0A44C102" w14:textId="77777777" w:rsidR="00B36FE2" w:rsidRDefault="00B36FE2" w:rsidP="00952890">
      <w:pPr>
        <w:pBdr>
          <w:top w:val="single" w:sz="4" w:space="1" w:color="auto"/>
        </w:pBdr>
        <w:ind w:left="142"/>
        <w:jc w:val="both"/>
        <w:rPr>
          <w:rFonts w:asciiTheme="minorHAnsi" w:hAnsiTheme="minorHAnsi" w:cstheme="minorHAnsi"/>
          <w:b/>
          <w:color w:val="767171" w:themeColor="background2" w:themeShade="80"/>
          <w:sz w:val="28"/>
          <w:szCs w:val="28"/>
        </w:rPr>
      </w:pPr>
    </w:p>
    <w:p w14:paraId="43A20F94" w14:textId="02B6D2A4" w:rsidR="00952890" w:rsidRDefault="008F6E07" w:rsidP="00952890">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MATO GROSSO</w:t>
      </w:r>
    </w:p>
    <w:p w14:paraId="5C4EAAA9" w14:textId="77777777" w:rsidR="00232714" w:rsidRDefault="00232714" w:rsidP="003B01EA">
      <w:pPr>
        <w:pBdr>
          <w:top w:val="single" w:sz="4" w:space="1" w:color="auto"/>
        </w:pBdr>
        <w:ind w:left="142"/>
        <w:jc w:val="both"/>
        <w:rPr>
          <w:rFonts w:asciiTheme="minorHAnsi" w:hAnsiTheme="minorHAnsi" w:cstheme="minorHAnsi"/>
          <w:b/>
        </w:rPr>
      </w:pPr>
    </w:p>
    <w:p w14:paraId="6B0429AE" w14:textId="66F2CC09" w:rsidR="003B01EA" w:rsidRDefault="003B01EA" w:rsidP="003B01EA">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SINFRA - </w:t>
      </w:r>
      <w:r w:rsidRPr="008F6E07">
        <w:rPr>
          <w:rFonts w:asciiTheme="minorHAnsi" w:hAnsiTheme="minorHAnsi" w:cstheme="minorHAnsi"/>
          <w:b/>
        </w:rPr>
        <w:t>CONCORRÊNCIA PÚBLICA ELETRÔNICA N</w:t>
      </w:r>
      <w:r>
        <w:rPr>
          <w:rFonts w:asciiTheme="minorHAnsi" w:hAnsiTheme="minorHAnsi" w:cstheme="minorHAnsi"/>
          <w:b/>
        </w:rPr>
        <w:t>º 0</w:t>
      </w:r>
      <w:r w:rsidR="00232714">
        <w:rPr>
          <w:rFonts w:asciiTheme="minorHAnsi" w:hAnsiTheme="minorHAnsi" w:cstheme="minorHAnsi"/>
          <w:b/>
        </w:rPr>
        <w:t>55</w:t>
      </w:r>
      <w:r w:rsidRPr="008F6E07">
        <w:rPr>
          <w:rFonts w:asciiTheme="minorHAnsi" w:hAnsiTheme="minorHAnsi" w:cstheme="minorHAnsi"/>
          <w:b/>
        </w:rPr>
        <w:t>/2025</w:t>
      </w:r>
    </w:p>
    <w:p w14:paraId="0B8A5734" w14:textId="44B09486" w:rsidR="00232714" w:rsidRDefault="00232714" w:rsidP="003B01EA">
      <w:pPr>
        <w:pBdr>
          <w:top w:val="single" w:sz="4" w:space="1" w:color="auto"/>
        </w:pBdr>
        <w:ind w:left="142"/>
        <w:jc w:val="both"/>
        <w:rPr>
          <w:rFonts w:asciiTheme="minorHAnsi" w:hAnsiTheme="minorHAnsi" w:cstheme="minorHAnsi"/>
          <w:b/>
        </w:rPr>
      </w:pPr>
      <w:r>
        <w:rPr>
          <w:rFonts w:asciiTheme="majorHAnsi" w:hAnsiTheme="majorHAnsi" w:cstheme="majorHAnsi"/>
        </w:rPr>
        <w:t xml:space="preserve">OBJETO: </w:t>
      </w:r>
      <w:r w:rsidRPr="00232714">
        <w:rPr>
          <w:rFonts w:asciiTheme="majorHAnsi" w:hAnsiTheme="majorHAnsi" w:cstheme="majorHAnsi"/>
        </w:rPr>
        <w:t>LOTE 01: Contratação de empresa de engenharia para execução da obra de implantação e pavimentação da rodovia MT-242, trecho: Nova Ubiratã – Entr. MT-130, subtrecho: Entr. BR-242 (A) – (Início Pavimentação) – Entr. BR-242 (A) – MT-540 (p/ Santa Terezinha do Rio Ferro) – km 68,26 – Extensão: 40,00km LOTE 2: Contratação de empresa de engenharia para a execução da obra de implantação e pavimentação da rodovia MT-242 – trecho: Nova Ubiratã – Entr. MT-130, subtrecho: Início PU Pov. Novo Mato Grosso – Rio Ronuro (Div. Paranatinga/Nova Ubiratã) – km 32,86, extensão: 35,54 km. LOTE 3: – Contratação de empresa de engenharia para a execução da obra de implantação e pavimentação da rodovia MT-242, trecho: Entr°. BR-242(A) – MT-540 (p/ Santa Terezinha do Rio Ferro) – Entr°. MT-130, subtrecho: km 35 – Entr. MT-130 – Km 0, extensão: 35,50km</w:t>
      </w:r>
      <w:r>
        <w:rPr>
          <w:rFonts w:asciiTheme="majorHAnsi" w:hAnsiTheme="majorHAnsi" w:cstheme="majorHAnsi"/>
        </w:rPr>
        <w:t>.</w:t>
      </w:r>
      <w:r w:rsidRPr="00232714">
        <w:t xml:space="preserve"> </w:t>
      </w:r>
      <w:r w:rsidRPr="00232714">
        <w:rPr>
          <w:rFonts w:asciiTheme="majorHAnsi" w:hAnsiTheme="majorHAnsi" w:cstheme="majorHAnsi"/>
        </w:rPr>
        <w:t xml:space="preserve">Acolhimento/abertura/divulgação das propostas: </w:t>
      </w:r>
      <w:r>
        <w:rPr>
          <w:rFonts w:asciiTheme="majorHAnsi" w:hAnsiTheme="majorHAnsi" w:cstheme="majorHAnsi"/>
        </w:rPr>
        <w:t>até 8h30 do dia 23/07/2025, i</w:t>
      </w:r>
      <w:r w:rsidRPr="00232714">
        <w:rPr>
          <w:rFonts w:asciiTheme="majorHAnsi" w:hAnsiTheme="majorHAnsi" w:cstheme="majorHAnsi"/>
        </w:rPr>
        <w:t>níc</w:t>
      </w:r>
      <w:r>
        <w:rPr>
          <w:rFonts w:asciiTheme="majorHAnsi" w:hAnsiTheme="majorHAnsi" w:cstheme="majorHAnsi"/>
        </w:rPr>
        <w:t>io da sessão/disputa de lances, 9;</w:t>
      </w:r>
      <w:r w:rsidRPr="00232714">
        <w:rPr>
          <w:rFonts w:asciiTheme="majorHAnsi" w:hAnsiTheme="majorHAnsi" w:cstheme="majorHAnsi"/>
        </w:rPr>
        <w:t>00</w:t>
      </w:r>
      <w:r>
        <w:rPr>
          <w:rFonts w:asciiTheme="majorHAnsi" w:hAnsiTheme="majorHAnsi" w:cstheme="majorHAnsi"/>
        </w:rPr>
        <w:t>hs</w:t>
      </w:r>
      <w:r w:rsidRPr="00232714">
        <w:rPr>
          <w:rFonts w:asciiTheme="majorHAnsi" w:hAnsiTheme="majorHAnsi" w:cstheme="majorHAnsi"/>
        </w:rPr>
        <w:t xml:space="preserve"> do dia 23/07/2025</w:t>
      </w:r>
      <w:r>
        <w:rPr>
          <w:rFonts w:asciiTheme="majorHAnsi" w:hAnsiTheme="majorHAnsi" w:cstheme="majorHAnsi"/>
        </w:rPr>
        <w:t>,</w:t>
      </w:r>
      <w:r w:rsidRPr="00232714">
        <w:t xml:space="preserve"> </w:t>
      </w:r>
      <w:hyperlink r:id="rId35" w:history="1">
        <w:r w:rsidRPr="00805E27">
          <w:rPr>
            <w:rStyle w:val="Hyperlink"/>
            <w:rFonts w:asciiTheme="majorHAnsi" w:hAnsiTheme="majorHAnsi" w:cstheme="majorHAnsi"/>
          </w:rPr>
          <w:t>https://aquisicoes.seplag.mt.gov.br</w:t>
        </w:r>
      </w:hyperlink>
      <w:r>
        <w:rPr>
          <w:rFonts w:asciiTheme="majorHAnsi" w:hAnsiTheme="majorHAnsi" w:cstheme="majorHAnsi"/>
        </w:rPr>
        <w:t xml:space="preserve">   </w:t>
      </w:r>
      <w:proofErr w:type="gramStart"/>
      <w:r w:rsidRPr="00232714">
        <w:rPr>
          <w:rFonts w:asciiTheme="majorHAnsi" w:hAnsiTheme="majorHAnsi" w:cstheme="majorHAnsi"/>
        </w:rPr>
        <w:t xml:space="preserve">e </w:t>
      </w:r>
      <w:r>
        <w:rPr>
          <w:rFonts w:asciiTheme="majorHAnsi" w:hAnsiTheme="majorHAnsi" w:cstheme="majorHAnsi"/>
        </w:rPr>
        <w:t xml:space="preserve"> </w:t>
      </w:r>
      <w:hyperlink r:id="rId36" w:history="1">
        <w:r w:rsidRPr="00805E27">
          <w:rPr>
            <w:rStyle w:val="Hyperlink"/>
            <w:rFonts w:asciiTheme="majorHAnsi" w:hAnsiTheme="majorHAnsi" w:cstheme="majorHAnsi"/>
          </w:rPr>
          <w:t>www.sinfra.mt.gov.br</w:t>
        </w:r>
        <w:proofErr w:type="gramEnd"/>
      </w:hyperlink>
      <w:r>
        <w:rPr>
          <w:rFonts w:asciiTheme="majorHAnsi" w:hAnsiTheme="majorHAnsi" w:cstheme="majorHAnsi"/>
        </w:rPr>
        <w:t xml:space="preserve"> . </w:t>
      </w:r>
      <w:r w:rsidRPr="00232714">
        <w:rPr>
          <w:rFonts w:asciiTheme="majorHAnsi" w:hAnsiTheme="majorHAnsi" w:cstheme="majorHAnsi"/>
        </w:rPr>
        <w:t>Valor total estimado</w:t>
      </w:r>
      <w:r>
        <w:rPr>
          <w:rFonts w:asciiTheme="majorHAnsi" w:hAnsiTheme="majorHAnsi" w:cstheme="majorHAnsi"/>
        </w:rPr>
        <w:t xml:space="preserve"> e de</w:t>
      </w:r>
      <w:r w:rsidRPr="00232714">
        <w:rPr>
          <w:rFonts w:asciiTheme="majorHAnsi" w:hAnsiTheme="majorHAnsi" w:cstheme="majorHAnsi"/>
        </w:rPr>
        <w:t xml:space="preserve">: </w:t>
      </w:r>
      <w:r w:rsidRPr="00232714">
        <w:rPr>
          <w:rFonts w:asciiTheme="minorHAnsi" w:hAnsiTheme="minorHAnsi" w:cstheme="minorHAnsi"/>
          <w:b/>
        </w:rPr>
        <w:t>R$ 199.194.708,62</w:t>
      </w:r>
      <w:r>
        <w:rPr>
          <w:rFonts w:asciiTheme="minorHAnsi" w:hAnsiTheme="minorHAnsi" w:cstheme="minorHAnsi"/>
          <w:b/>
        </w:rPr>
        <w:t>.</w:t>
      </w:r>
    </w:p>
    <w:p w14:paraId="453EA69B" w14:textId="77777777" w:rsidR="00232714" w:rsidRDefault="00232714" w:rsidP="00952890">
      <w:pPr>
        <w:pBdr>
          <w:top w:val="single" w:sz="4" w:space="1" w:color="auto"/>
        </w:pBdr>
        <w:ind w:left="142"/>
        <w:jc w:val="both"/>
        <w:rPr>
          <w:rFonts w:asciiTheme="minorHAnsi" w:hAnsiTheme="minorHAnsi" w:cstheme="minorHAnsi"/>
          <w:b/>
        </w:rPr>
      </w:pPr>
    </w:p>
    <w:p w14:paraId="1907ABB1" w14:textId="409863F0" w:rsidR="00952890" w:rsidRDefault="008F6E07" w:rsidP="00952890">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SINFRA - </w:t>
      </w:r>
      <w:r w:rsidRPr="008F6E07">
        <w:rPr>
          <w:rFonts w:asciiTheme="minorHAnsi" w:hAnsiTheme="minorHAnsi" w:cstheme="minorHAnsi"/>
          <w:b/>
        </w:rPr>
        <w:t>CONCORRÊNCIA PÚBLICA ELETRÔNICA N</w:t>
      </w:r>
      <w:r>
        <w:rPr>
          <w:rFonts w:asciiTheme="minorHAnsi" w:hAnsiTheme="minorHAnsi" w:cstheme="minorHAnsi"/>
          <w:b/>
        </w:rPr>
        <w:t>º 0</w:t>
      </w:r>
      <w:r w:rsidRPr="008F6E07">
        <w:rPr>
          <w:rFonts w:asciiTheme="minorHAnsi" w:hAnsiTheme="minorHAnsi" w:cstheme="minorHAnsi"/>
          <w:b/>
        </w:rPr>
        <w:t>57/2025</w:t>
      </w:r>
    </w:p>
    <w:p w14:paraId="313ECFE5" w14:textId="2B4978A8" w:rsidR="008F6E07" w:rsidRDefault="008F6E07" w:rsidP="00952890">
      <w:pPr>
        <w:pBdr>
          <w:top w:val="single" w:sz="4" w:space="1" w:color="auto"/>
        </w:pBdr>
        <w:ind w:left="142"/>
        <w:jc w:val="both"/>
        <w:rPr>
          <w:rFonts w:asciiTheme="minorHAnsi" w:hAnsiTheme="minorHAnsi" w:cstheme="minorHAnsi"/>
          <w:b/>
        </w:rPr>
      </w:pPr>
      <w:r>
        <w:rPr>
          <w:rFonts w:asciiTheme="majorHAnsi" w:hAnsiTheme="majorHAnsi" w:cstheme="majorHAnsi"/>
        </w:rPr>
        <w:t xml:space="preserve">OBJETO: </w:t>
      </w:r>
      <w:r w:rsidRPr="008F6E07">
        <w:rPr>
          <w:rFonts w:asciiTheme="majorHAnsi" w:hAnsiTheme="majorHAnsi" w:cstheme="majorHAnsi"/>
        </w:rPr>
        <w:t>Contratação de empresa de engenharia para a execução da obra de restauração da rodovia MT-408, trecho: Entr. MT-358 (A) – Entr. MT-343, com extensão de 20,048km, localizada entre os municípios de Nova Olímpia e Denise/MT</w:t>
      </w:r>
      <w:r>
        <w:rPr>
          <w:rFonts w:asciiTheme="majorHAnsi" w:hAnsiTheme="majorHAnsi" w:cstheme="majorHAnsi"/>
        </w:rPr>
        <w:t>.</w:t>
      </w:r>
      <w:r w:rsidRPr="008F6E07">
        <w:t xml:space="preserve"> </w:t>
      </w:r>
      <w:r w:rsidRPr="008F6E07">
        <w:rPr>
          <w:rFonts w:asciiTheme="majorHAnsi" w:hAnsiTheme="majorHAnsi" w:cstheme="majorHAnsi"/>
        </w:rPr>
        <w:t xml:space="preserve">Acolhimento/abertura/divulgação das propostas: </w:t>
      </w:r>
      <w:r>
        <w:rPr>
          <w:rFonts w:asciiTheme="majorHAnsi" w:hAnsiTheme="majorHAnsi" w:cstheme="majorHAnsi"/>
        </w:rPr>
        <w:t>até 13:</w:t>
      </w:r>
      <w:r w:rsidRPr="008F6E07">
        <w:rPr>
          <w:rFonts w:asciiTheme="majorHAnsi" w:hAnsiTheme="majorHAnsi" w:cstheme="majorHAnsi"/>
        </w:rPr>
        <w:t>30</w:t>
      </w:r>
      <w:r>
        <w:rPr>
          <w:rFonts w:asciiTheme="majorHAnsi" w:hAnsiTheme="majorHAnsi" w:cstheme="majorHAnsi"/>
        </w:rPr>
        <w:t>min.</w:t>
      </w:r>
      <w:r w:rsidRPr="008F6E07">
        <w:rPr>
          <w:rFonts w:asciiTheme="majorHAnsi" w:hAnsiTheme="majorHAnsi" w:cstheme="majorHAnsi"/>
        </w:rPr>
        <w:t xml:space="preserve"> </w:t>
      </w:r>
      <w:r>
        <w:rPr>
          <w:rFonts w:asciiTheme="majorHAnsi" w:hAnsiTheme="majorHAnsi" w:cstheme="majorHAnsi"/>
        </w:rPr>
        <w:t>D</w:t>
      </w:r>
      <w:r w:rsidRPr="008F6E07">
        <w:rPr>
          <w:rFonts w:asciiTheme="majorHAnsi" w:hAnsiTheme="majorHAnsi" w:cstheme="majorHAnsi"/>
        </w:rPr>
        <w:t>o dia 22/07</w:t>
      </w:r>
      <w:r>
        <w:rPr>
          <w:rFonts w:asciiTheme="majorHAnsi" w:hAnsiTheme="majorHAnsi" w:cstheme="majorHAnsi"/>
        </w:rPr>
        <w:t>/2025, i</w:t>
      </w:r>
      <w:r w:rsidRPr="008F6E07">
        <w:rPr>
          <w:rFonts w:asciiTheme="majorHAnsi" w:hAnsiTheme="majorHAnsi" w:cstheme="majorHAnsi"/>
        </w:rPr>
        <w:t>níc</w:t>
      </w:r>
      <w:r>
        <w:rPr>
          <w:rFonts w:asciiTheme="majorHAnsi" w:hAnsiTheme="majorHAnsi" w:cstheme="majorHAnsi"/>
        </w:rPr>
        <w:t>io da sessão/disputa de lances, 14:</w:t>
      </w:r>
      <w:r w:rsidRPr="008F6E07">
        <w:rPr>
          <w:rFonts w:asciiTheme="majorHAnsi" w:hAnsiTheme="majorHAnsi" w:cstheme="majorHAnsi"/>
        </w:rPr>
        <w:t>00</w:t>
      </w:r>
      <w:r>
        <w:rPr>
          <w:rFonts w:asciiTheme="majorHAnsi" w:hAnsiTheme="majorHAnsi" w:cstheme="majorHAnsi"/>
        </w:rPr>
        <w:t>hs</w:t>
      </w:r>
      <w:r w:rsidRPr="008F6E07">
        <w:rPr>
          <w:rFonts w:asciiTheme="majorHAnsi" w:hAnsiTheme="majorHAnsi" w:cstheme="majorHAnsi"/>
        </w:rPr>
        <w:t xml:space="preserve"> do dia 22/07/2025</w:t>
      </w:r>
      <w:r>
        <w:rPr>
          <w:rFonts w:asciiTheme="majorHAnsi" w:hAnsiTheme="majorHAnsi" w:cstheme="majorHAnsi"/>
        </w:rPr>
        <w:t>.</w:t>
      </w:r>
      <w:r w:rsidR="00382E2C" w:rsidRPr="00382E2C">
        <w:rPr>
          <w:rFonts w:asciiTheme="majorHAnsi" w:hAnsiTheme="majorHAnsi" w:cstheme="majorHAnsi"/>
        </w:rPr>
        <w:t xml:space="preserve"> </w:t>
      </w:r>
      <w:hyperlink r:id="rId37" w:history="1">
        <w:r w:rsidR="00382E2C" w:rsidRPr="00382E2C">
          <w:rPr>
            <w:rStyle w:val="Hyperlink"/>
            <w:rFonts w:asciiTheme="majorHAnsi" w:hAnsiTheme="majorHAnsi" w:cstheme="majorHAnsi"/>
          </w:rPr>
          <w:t>https://aquisicoes.seplag.mt.gov.br</w:t>
        </w:r>
      </w:hyperlink>
      <w:r w:rsidR="00382E2C" w:rsidRPr="00382E2C">
        <w:rPr>
          <w:rFonts w:asciiTheme="majorHAnsi" w:hAnsiTheme="majorHAnsi" w:cstheme="majorHAnsi"/>
        </w:rPr>
        <w:t xml:space="preserve">  </w:t>
      </w:r>
      <w:hyperlink r:id="rId38" w:history="1">
        <w:r w:rsidR="00382E2C" w:rsidRPr="00382E2C">
          <w:rPr>
            <w:rStyle w:val="Hyperlink"/>
            <w:rFonts w:asciiTheme="majorHAnsi" w:hAnsiTheme="majorHAnsi" w:cstheme="majorHAnsi"/>
          </w:rPr>
          <w:t>www.sinfra.mt.gov.br</w:t>
        </w:r>
      </w:hyperlink>
      <w:r w:rsidR="00382E2C">
        <w:rPr>
          <w:rFonts w:asciiTheme="majorHAnsi" w:hAnsiTheme="majorHAnsi" w:cstheme="majorHAnsi"/>
        </w:rPr>
        <w:t xml:space="preserve">. </w:t>
      </w:r>
      <w:r>
        <w:rPr>
          <w:rFonts w:asciiTheme="majorHAnsi" w:hAnsiTheme="majorHAnsi" w:cstheme="majorHAnsi"/>
        </w:rPr>
        <w:t xml:space="preserve"> Valor estimado e de: </w:t>
      </w:r>
      <w:r w:rsidRPr="008F6E07">
        <w:rPr>
          <w:rFonts w:asciiTheme="minorHAnsi" w:hAnsiTheme="minorHAnsi" w:cstheme="minorHAnsi"/>
          <w:b/>
        </w:rPr>
        <w:t>R$ 24.764.994,74</w:t>
      </w:r>
      <w:r>
        <w:rPr>
          <w:rFonts w:asciiTheme="minorHAnsi" w:hAnsiTheme="minorHAnsi" w:cstheme="minorHAnsi"/>
          <w:b/>
        </w:rPr>
        <w:t>.</w:t>
      </w:r>
    </w:p>
    <w:p w14:paraId="1FE0B149" w14:textId="77777777" w:rsidR="008F6E07" w:rsidRDefault="008F6E07" w:rsidP="00952890">
      <w:pPr>
        <w:pBdr>
          <w:top w:val="single" w:sz="4" w:space="1" w:color="auto"/>
        </w:pBdr>
        <w:ind w:left="142"/>
        <w:jc w:val="both"/>
        <w:rPr>
          <w:rFonts w:asciiTheme="majorHAnsi" w:hAnsiTheme="majorHAnsi" w:cstheme="majorHAnsi"/>
        </w:rPr>
      </w:pPr>
    </w:p>
    <w:p w14:paraId="10612810" w14:textId="4EF9F4D4" w:rsidR="008F6E07" w:rsidRDefault="008F6E07" w:rsidP="008F6E07">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SINFRA - </w:t>
      </w:r>
      <w:r w:rsidRPr="008F6E07">
        <w:rPr>
          <w:rFonts w:asciiTheme="minorHAnsi" w:hAnsiTheme="minorHAnsi" w:cstheme="minorHAnsi"/>
          <w:b/>
        </w:rPr>
        <w:t>CONCORRÊNCIA PÚBLICA ELETRÔNICA N</w:t>
      </w:r>
      <w:r>
        <w:rPr>
          <w:rFonts w:asciiTheme="minorHAnsi" w:hAnsiTheme="minorHAnsi" w:cstheme="minorHAnsi"/>
          <w:b/>
        </w:rPr>
        <w:t>º 058</w:t>
      </w:r>
      <w:r w:rsidRPr="008F6E07">
        <w:rPr>
          <w:rFonts w:asciiTheme="minorHAnsi" w:hAnsiTheme="minorHAnsi" w:cstheme="minorHAnsi"/>
          <w:b/>
        </w:rPr>
        <w:t>/2025</w:t>
      </w:r>
    </w:p>
    <w:p w14:paraId="663240AE" w14:textId="2E54DFAD" w:rsidR="008F6E07" w:rsidRPr="00382E2C" w:rsidRDefault="008F6E07" w:rsidP="00382E2C">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8F6E07">
        <w:rPr>
          <w:rFonts w:asciiTheme="majorHAnsi" w:hAnsiTheme="majorHAnsi" w:cstheme="majorHAnsi"/>
        </w:rPr>
        <w:t>Contratação de empresa de engenharia para a execução da obra de Construção da Ponte em Concreto sobre o Rio Sem Informação (PT00375), na rodovia MT-437, trecho: Início da Pavimentação (PU São José do Xingu), dimensionada em 39,60m e largura de 8,80m, localizada no município de São José do Xingu/MT.</w:t>
      </w:r>
      <w:r w:rsidRPr="008F6E07">
        <w:t xml:space="preserve"> </w:t>
      </w:r>
      <w:r w:rsidRPr="008F6E07">
        <w:rPr>
          <w:rFonts w:asciiTheme="majorHAnsi" w:hAnsiTheme="majorHAnsi" w:cstheme="majorHAnsi"/>
        </w:rPr>
        <w:t xml:space="preserve">Acolhimento/abertura/divulgação das propostas:  </w:t>
      </w:r>
      <w:r>
        <w:rPr>
          <w:rFonts w:asciiTheme="majorHAnsi" w:hAnsiTheme="majorHAnsi" w:cstheme="majorHAnsi"/>
        </w:rPr>
        <w:t>até 8:</w:t>
      </w:r>
      <w:r w:rsidRPr="008F6E07">
        <w:rPr>
          <w:rFonts w:asciiTheme="majorHAnsi" w:hAnsiTheme="majorHAnsi" w:cstheme="majorHAnsi"/>
        </w:rPr>
        <w:t>30</w:t>
      </w:r>
      <w:r>
        <w:rPr>
          <w:rFonts w:asciiTheme="majorHAnsi" w:hAnsiTheme="majorHAnsi" w:cstheme="majorHAnsi"/>
        </w:rPr>
        <w:t>min.</w:t>
      </w:r>
      <w:r w:rsidRPr="008F6E07">
        <w:rPr>
          <w:rFonts w:asciiTheme="majorHAnsi" w:hAnsiTheme="majorHAnsi" w:cstheme="majorHAnsi"/>
        </w:rPr>
        <w:t xml:space="preserve"> </w:t>
      </w:r>
      <w:r>
        <w:rPr>
          <w:rFonts w:asciiTheme="majorHAnsi" w:hAnsiTheme="majorHAnsi" w:cstheme="majorHAnsi"/>
        </w:rPr>
        <w:t xml:space="preserve">Do dia 25/07/2025, </w:t>
      </w:r>
      <w:r w:rsidRPr="008F6E07">
        <w:rPr>
          <w:rFonts w:asciiTheme="majorHAnsi" w:hAnsiTheme="majorHAnsi" w:cstheme="majorHAnsi"/>
        </w:rPr>
        <w:t xml:space="preserve"> </w:t>
      </w:r>
      <w:r>
        <w:rPr>
          <w:rFonts w:asciiTheme="majorHAnsi" w:hAnsiTheme="majorHAnsi" w:cstheme="majorHAnsi"/>
        </w:rPr>
        <w:t>iní</w:t>
      </w:r>
      <w:r w:rsidRPr="008F6E07">
        <w:rPr>
          <w:rFonts w:asciiTheme="majorHAnsi" w:hAnsiTheme="majorHAnsi" w:cstheme="majorHAnsi"/>
        </w:rPr>
        <w:t>c</w:t>
      </w:r>
      <w:r>
        <w:rPr>
          <w:rFonts w:asciiTheme="majorHAnsi" w:hAnsiTheme="majorHAnsi" w:cstheme="majorHAnsi"/>
        </w:rPr>
        <w:t xml:space="preserve">io da sessão/disputa de lances, 9:00hs do dia 25/07/2025, </w:t>
      </w:r>
      <w:r w:rsidRPr="008F6E07">
        <w:rPr>
          <w:rFonts w:asciiTheme="majorHAnsi" w:hAnsiTheme="majorHAnsi" w:cstheme="majorHAnsi"/>
        </w:rPr>
        <w:t>Local: SIAG:</w:t>
      </w:r>
      <w:r w:rsidR="00382E2C">
        <w:rPr>
          <w:rFonts w:asciiTheme="majorHAnsi" w:hAnsiTheme="majorHAnsi" w:cstheme="majorHAnsi"/>
        </w:rPr>
        <w:t xml:space="preserve"> </w:t>
      </w:r>
      <w:r w:rsidRPr="008F6E07">
        <w:rPr>
          <w:rFonts w:asciiTheme="majorHAnsi" w:hAnsiTheme="majorHAnsi" w:cstheme="majorHAnsi"/>
        </w:rPr>
        <w:t xml:space="preserve"> </w:t>
      </w:r>
      <w:hyperlink r:id="rId39" w:history="1">
        <w:r w:rsidRPr="00805E27">
          <w:rPr>
            <w:rStyle w:val="Hyperlink"/>
            <w:rFonts w:asciiTheme="majorHAnsi" w:hAnsiTheme="majorHAnsi" w:cstheme="majorHAnsi"/>
          </w:rPr>
          <w:t>https://aquisicoes.seplag.mt.gov.br</w:t>
        </w:r>
      </w:hyperlink>
      <w:r w:rsidR="00382E2C">
        <w:rPr>
          <w:rFonts w:asciiTheme="majorHAnsi" w:hAnsiTheme="majorHAnsi" w:cstheme="majorHAnsi"/>
        </w:rPr>
        <w:t xml:space="preserve"> /  </w:t>
      </w:r>
      <w:hyperlink r:id="rId40" w:history="1">
        <w:r w:rsidR="00382E2C" w:rsidRPr="00805E27">
          <w:rPr>
            <w:rStyle w:val="Hyperlink"/>
            <w:rFonts w:asciiTheme="majorHAnsi" w:hAnsiTheme="majorHAnsi" w:cstheme="majorHAnsi"/>
          </w:rPr>
          <w:t>www.sinfra.mt.gov.br</w:t>
        </w:r>
      </w:hyperlink>
      <w:r w:rsidR="00382E2C">
        <w:rPr>
          <w:rFonts w:asciiTheme="majorHAnsi" w:hAnsiTheme="majorHAnsi" w:cstheme="majorHAnsi"/>
        </w:rPr>
        <w:t xml:space="preserve">      </w:t>
      </w:r>
      <w:r w:rsidRPr="008F6E07">
        <w:rPr>
          <w:rFonts w:asciiTheme="majorHAnsi" w:hAnsiTheme="majorHAnsi" w:cstheme="majorHAnsi"/>
        </w:rPr>
        <w:t>Valor estimado</w:t>
      </w:r>
      <w:r>
        <w:rPr>
          <w:rFonts w:asciiTheme="majorHAnsi" w:hAnsiTheme="majorHAnsi" w:cstheme="majorHAnsi"/>
        </w:rPr>
        <w:t xml:space="preserve"> e de</w:t>
      </w:r>
      <w:r w:rsidRPr="008F6E07">
        <w:rPr>
          <w:rFonts w:asciiTheme="majorHAnsi" w:hAnsiTheme="majorHAnsi" w:cstheme="majorHAnsi"/>
        </w:rPr>
        <w:t xml:space="preserve">: </w:t>
      </w:r>
      <w:r w:rsidRPr="00382E2C">
        <w:rPr>
          <w:rFonts w:asciiTheme="minorHAnsi" w:hAnsiTheme="minorHAnsi" w:cstheme="minorHAnsi"/>
          <w:b/>
        </w:rPr>
        <w:t>R$ 4.007.711,84</w:t>
      </w:r>
      <w:r w:rsidR="00382E2C">
        <w:rPr>
          <w:rFonts w:asciiTheme="minorHAnsi" w:hAnsiTheme="minorHAnsi" w:cstheme="minorHAnsi"/>
          <w:b/>
        </w:rPr>
        <w:t>.</w:t>
      </w:r>
    </w:p>
    <w:p w14:paraId="09FE03F5" w14:textId="77777777" w:rsidR="008F6E07" w:rsidRDefault="008F6E07" w:rsidP="00952890">
      <w:pPr>
        <w:pBdr>
          <w:top w:val="single" w:sz="4" w:space="1" w:color="auto"/>
        </w:pBdr>
        <w:ind w:left="142"/>
        <w:jc w:val="both"/>
        <w:rPr>
          <w:rFonts w:asciiTheme="majorHAnsi" w:hAnsiTheme="majorHAnsi" w:cstheme="majorHAnsi"/>
        </w:rPr>
      </w:pPr>
    </w:p>
    <w:p w14:paraId="05A479CB" w14:textId="7FCA49FB" w:rsidR="00382E2C" w:rsidRDefault="00382E2C" w:rsidP="00382E2C">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SINFRA - </w:t>
      </w:r>
      <w:r w:rsidRPr="008F6E07">
        <w:rPr>
          <w:rFonts w:asciiTheme="minorHAnsi" w:hAnsiTheme="minorHAnsi" w:cstheme="minorHAnsi"/>
          <w:b/>
        </w:rPr>
        <w:t>CONCORRÊNCIA PÚBLICA ELETRÔNICA N</w:t>
      </w:r>
      <w:r>
        <w:rPr>
          <w:rFonts w:asciiTheme="minorHAnsi" w:hAnsiTheme="minorHAnsi" w:cstheme="minorHAnsi"/>
          <w:b/>
        </w:rPr>
        <w:t>º 059</w:t>
      </w:r>
      <w:r w:rsidRPr="008F6E07">
        <w:rPr>
          <w:rFonts w:asciiTheme="minorHAnsi" w:hAnsiTheme="minorHAnsi" w:cstheme="minorHAnsi"/>
          <w:b/>
        </w:rPr>
        <w:t>/2025</w:t>
      </w:r>
    </w:p>
    <w:p w14:paraId="6D6A7815" w14:textId="69E5B75F" w:rsidR="00382E2C" w:rsidRDefault="00382E2C" w:rsidP="00952890">
      <w:pPr>
        <w:pBdr>
          <w:top w:val="single" w:sz="4" w:space="1" w:color="auto"/>
        </w:pBdr>
        <w:ind w:left="142"/>
        <w:jc w:val="both"/>
        <w:rPr>
          <w:rFonts w:asciiTheme="minorHAnsi" w:hAnsiTheme="minorHAnsi" w:cstheme="minorHAnsi"/>
          <w:b/>
        </w:rPr>
      </w:pPr>
      <w:r>
        <w:rPr>
          <w:rFonts w:asciiTheme="majorHAnsi" w:hAnsiTheme="majorHAnsi" w:cstheme="majorHAnsi"/>
        </w:rPr>
        <w:t xml:space="preserve">OBJETO: </w:t>
      </w:r>
      <w:r w:rsidRPr="00382E2C">
        <w:rPr>
          <w:rFonts w:asciiTheme="majorHAnsi" w:hAnsiTheme="majorHAnsi" w:cstheme="majorHAnsi"/>
        </w:rPr>
        <w:t>Contratação de empresa de engenharia para a execução da obra de restauração e implantação na rodovia MT-222, Trecho: Entr. MT-010(B) – Rio Teles Pires (Div. Sinop/Sorriso), Subtrecho: Entr. MT-010 – Ponte sobre o Rio Teles Pires, extensão: 55,90km, localizada no município de Sorriso e Sinop/MT.</w:t>
      </w:r>
      <w:r w:rsidRPr="00382E2C">
        <w:t xml:space="preserve"> </w:t>
      </w:r>
      <w:r w:rsidRPr="00382E2C">
        <w:rPr>
          <w:rFonts w:asciiTheme="majorHAnsi" w:hAnsiTheme="majorHAnsi" w:cstheme="majorHAnsi"/>
        </w:rPr>
        <w:t xml:space="preserve">Acolhimento/abertura/divulgação das propostas:  </w:t>
      </w:r>
      <w:r>
        <w:rPr>
          <w:rFonts w:asciiTheme="majorHAnsi" w:hAnsiTheme="majorHAnsi" w:cstheme="majorHAnsi"/>
        </w:rPr>
        <w:t>até 8:</w:t>
      </w:r>
      <w:r w:rsidRPr="00382E2C">
        <w:rPr>
          <w:rFonts w:asciiTheme="majorHAnsi" w:hAnsiTheme="majorHAnsi" w:cstheme="majorHAnsi"/>
        </w:rPr>
        <w:t>30</w:t>
      </w:r>
      <w:r>
        <w:rPr>
          <w:rFonts w:asciiTheme="majorHAnsi" w:hAnsiTheme="majorHAnsi" w:cstheme="majorHAnsi"/>
        </w:rPr>
        <w:t>min do dia 29/07/2025,</w:t>
      </w:r>
      <w:r w:rsidRPr="00382E2C">
        <w:rPr>
          <w:rFonts w:asciiTheme="majorHAnsi" w:hAnsiTheme="majorHAnsi" w:cstheme="majorHAnsi"/>
        </w:rPr>
        <w:t xml:space="preserve"> </w:t>
      </w:r>
      <w:r>
        <w:rPr>
          <w:rFonts w:asciiTheme="majorHAnsi" w:hAnsiTheme="majorHAnsi" w:cstheme="majorHAnsi"/>
        </w:rPr>
        <w:t>i</w:t>
      </w:r>
      <w:r w:rsidRPr="00382E2C">
        <w:rPr>
          <w:rFonts w:asciiTheme="majorHAnsi" w:hAnsiTheme="majorHAnsi" w:cstheme="majorHAnsi"/>
        </w:rPr>
        <w:t>níc</w:t>
      </w:r>
      <w:r>
        <w:rPr>
          <w:rFonts w:asciiTheme="majorHAnsi" w:hAnsiTheme="majorHAnsi" w:cstheme="majorHAnsi"/>
        </w:rPr>
        <w:t xml:space="preserve">io da sessão/disputa de lances, </w:t>
      </w:r>
      <w:r w:rsidRPr="00382E2C">
        <w:rPr>
          <w:rFonts w:asciiTheme="majorHAnsi" w:hAnsiTheme="majorHAnsi" w:cstheme="majorHAnsi"/>
        </w:rPr>
        <w:t>9</w:t>
      </w:r>
      <w:r>
        <w:rPr>
          <w:rFonts w:asciiTheme="majorHAnsi" w:hAnsiTheme="majorHAnsi" w:cstheme="majorHAnsi"/>
        </w:rPr>
        <w:t>:</w:t>
      </w:r>
      <w:r w:rsidRPr="00382E2C">
        <w:rPr>
          <w:rFonts w:asciiTheme="majorHAnsi" w:hAnsiTheme="majorHAnsi" w:cstheme="majorHAnsi"/>
        </w:rPr>
        <w:t>00</w:t>
      </w:r>
      <w:r>
        <w:rPr>
          <w:rFonts w:asciiTheme="majorHAnsi" w:hAnsiTheme="majorHAnsi" w:cstheme="majorHAnsi"/>
        </w:rPr>
        <w:t>hs</w:t>
      </w:r>
      <w:r w:rsidRPr="00382E2C">
        <w:rPr>
          <w:rFonts w:asciiTheme="majorHAnsi" w:hAnsiTheme="majorHAnsi" w:cstheme="majorHAnsi"/>
        </w:rPr>
        <w:t xml:space="preserve"> do dia 29/07/2025</w:t>
      </w:r>
      <w:r>
        <w:rPr>
          <w:rFonts w:asciiTheme="majorHAnsi" w:hAnsiTheme="majorHAnsi" w:cstheme="majorHAnsi"/>
        </w:rPr>
        <w:t>,</w:t>
      </w:r>
      <w:r>
        <w:t xml:space="preserve"> </w:t>
      </w:r>
      <w:r w:rsidRPr="00382E2C">
        <w:rPr>
          <w:rFonts w:asciiTheme="majorHAnsi" w:hAnsiTheme="majorHAnsi" w:cstheme="majorHAnsi"/>
        </w:rPr>
        <w:t xml:space="preserve">SIAG. </w:t>
      </w:r>
      <w:hyperlink r:id="rId41" w:history="1">
        <w:r w:rsidRPr="00805E27">
          <w:rPr>
            <w:rStyle w:val="Hyperlink"/>
            <w:rFonts w:asciiTheme="majorHAnsi" w:hAnsiTheme="majorHAnsi" w:cstheme="majorHAnsi"/>
          </w:rPr>
          <w:t>https://aquisicoes.seplag.mt.gov.br</w:t>
        </w:r>
      </w:hyperlink>
      <w:r>
        <w:rPr>
          <w:rFonts w:asciiTheme="majorHAnsi" w:hAnsiTheme="majorHAnsi" w:cstheme="majorHAnsi"/>
        </w:rPr>
        <w:t xml:space="preserve"> </w:t>
      </w:r>
      <w:r w:rsidR="003B01EA">
        <w:rPr>
          <w:rFonts w:asciiTheme="majorHAnsi" w:hAnsiTheme="majorHAnsi" w:cstheme="majorHAnsi"/>
        </w:rPr>
        <w:t xml:space="preserve"> </w:t>
      </w:r>
      <w:r>
        <w:rPr>
          <w:rFonts w:asciiTheme="majorHAnsi" w:hAnsiTheme="majorHAnsi" w:cstheme="majorHAnsi"/>
        </w:rPr>
        <w:t>/</w:t>
      </w:r>
      <w:r w:rsidRPr="00382E2C">
        <w:t xml:space="preserve"> </w:t>
      </w:r>
      <w:hyperlink r:id="rId42" w:history="1">
        <w:r w:rsidRPr="00805E27">
          <w:rPr>
            <w:rStyle w:val="Hyperlink"/>
            <w:rFonts w:asciiTheme="majorHAnsi" w:hAnsiTheme="majorHAnsi" w:cstheme="majorHAnsi"/>
          </w:rPr>
          <w:t>www.sinfra.mt.gov.br</w:t>
        </w:r>
      </w:hyperlink>
      <w:r>
        <w:rPr>
          <w:rFonts w:asciiTheme="majorHAnsi" w:hAnsiTheme="majorHAnsi" w:cstheme="majorHAnsi"/>
        </w:rPr>
        <w:t xml:space="preserve">  </w:t>
      </w:r>
      <w:r w:rsidR="003B01EA">
        <w:rPr>
          <w:rFonts w:asciiTheme="majorHAnsi" w:hAnsiTheme="majorHAnsi" w:cstheme="majorHAnsi"/>
        </w:rPr>
        <w:t xml:space="preserve">Valor </w:t>
      </w:r>
      <w:r w:rsidRPr="00382E2C">
        <w:rPr>
          <w:rFonts w:asciiTheme="majorHAnsi" w:hAnsiTheme="majorHAnsi" w:cstheme="majorHAnsi"/>
        </w:rPr>
        <w:t>estimado</w:t>
      </w:r>
      <w:r w:rsidR="003B01EA">
        <w:rPr>
          <w:rFonts w:asciiTheme="majorHAnsi" w:hAnsiTheme="majorHAnsi" w:cstheme="majorHAnsi"/>
        </w:rPr>
        <w:t xml:space="preserve"> e de</w:t>
      </w:r>
      <w:r w:rsidRPr="00382E2C">
        <w:rPr>
          <w:rFonts w:asciiTheme="majorHAnsi" w:hAnsiTheme="majorHAnsi" w:cstheme="majorHAnsi"/>
        </w:rPr>
        <w:t xml:space="preserve">: </w:t>
      </w:r>
      <w:r w:rsidRPr="00382E2C">
        <w:rPr>
          <w:rFonts w:asciiTheme="minorHAnsi" w:hAnsiTheme="minorHAnsi" w:cstheme="minorHAnsi"/>
          <w:b/>
        </w:rPr>
        <w:t>R$ 68.848.887,50</w:t>
      </w:r>
      <w:r>
        <w:rPr>
          <w:rFonts w:asciiTheme="minorHAnsi" w:hAnsiTheme="minorHAnsi" w:cstheme="minorHAnsi"/>
          <w:b/>
        </w:rPr>
        <w:t xml:space="preserve">. </w:t>
      </w:r>
    </w:p>
    <w:p w14:paraId="6F8EF8AB" w14:textId="77777777" w:rsidR="00382E2C" w:rsidRDefault="00382E2C" w:rsidP="00952890">
      <w:pPr>
        <w:pBdr>
          <w:top w:val="single" w:sz="4" w:space="1" w:color="auto"/>
        </w:pBdr>
        <w:ind w:left="142"/>
        <w:jc w:val="both"/>
        <w:rPr>
          <w:rFonts w:asciiTheme="majorHAnsi" w:hAnsiTheme="majorHAnsi" w:cstheme="majorHAnsi"/>
        </w:rPr>
      </w:pPr>
    </w:p>
    <w:p w14:paraId="372E3D43" w14:textId="77777777" w:rsidR="00B36FE2" w:rsidRDefault="00B36FE2" w:rsidP="00382E2C">
      <w:pPr>
        <w:pBdr>
          <w:top w:val="single" w:sz="4" w:space="1" w:color="auto"/>
        </w:pBdr>
        <w:ind w:left="142"/>
        <w:jc w:val="both"/>
        <w:rPr>
          <w:rFonts w:asciiTheme="minorHAnsi" w:hAnsiTheme="minorHAnsi" w:cstheme="minorHAnsi"/>
          <w:b/>
        </w:rPr>
      </w:pPr>
    </w:p>
    <w:p w14:paraId="5373CD5E" w14:textId="77777777" w:rsidR="00B36FE2" w:rsidRDefault="00B36FE2" w:rsidP="00B36FE2">
      <w:pPr>
        <w:ind w:left="142"/>
        <w:jc w:val="both"/>
        <w:rPr>
          <w:rFonts w:asciiTheme="minorHAnsi" w:hAnsiTheme="minorHAnsi" w:cstheme="minorHAnsi"/>
          <w:b/>
        </w:rPr>
      </w:pPr>
    </w:p>
    <w:p w14:paraId="1C9A6F82" w14:textId="77777777" w:rsidR="00B36FE2" w:rsidRDefault="00B36FE2" w:rsidP="00B36FE2">
      <w:pPr>
        <w:ind w:left="142"/>
        <w:jc w:val="both"/>
        <w:rPr>
          <w:rFonts w:asciiTheme="minorHAnsi" w:hAnsiTheme="minorHAnsi" w:cstheme="minorHAnsi"/>
          <w:b/>
        </w:rPr>
      </w:pPr>
    </w:p>
    <w:p w14:paraId="6BB49854" w14:textId="77777777" w:rsidR="00B36FE2" w:rsidRDefault="00B36FE2" w:rsidP="00B36FE2">
      <w:pPr>
        <w:ind w:left="142"/>
        <w:jc w:val="both"/>
        <w:rPr>
          <w:rFonts w:asciiTheme="minorHAnsi" w:hAnsiTheme="minorHAnsi" w:cstheme="minorHAnsi"/>
          <w:b/>
        </w:rPr>
      </w:pPr>
    </w:p>
    <w:p w14:paraId="2613E303" w14:textId="347B1E08" w:rsidR="00382E2C" w:rsidRDefault="00382E2C" w:rsidP="00B36FE2">
      <w:pPr>
        <w:ind w:left="142"/>
        <w:jc w:val="both"/>
        <w:rPr>
          <w:rFonts w:asciiTheme="minorHAnsi" w:hAnsiTheme="minorHAnsi" w:cstheme="minorHAnsi"/>
          <w:b/>
        </w:rPr>
      </w:pPr>
      <w:r>
        <w:rPr>
          <w:rFonts w:asciiTheme="minorHAnsi" w:hAnsiTheme="minorHAnsi" w:cstheme="minorHAnsi"/>
          <w:b/>
        </w:rPr>
        <w:lastRenderedPageBreak/>
        <w:t xml:space="preserve">SINFRA - </w:t>
      </w:r>
      <w:r w:rsidRPr="008F6E07">
        <w:rPr>
          <w:rFonts w:asciiTheme="minorHAnsi" w:hAnsiTheme="minorHAnsi" w:cstheme="minorHAnsi"/>
          <w:b/>
        </w:rPr>
        <w:t>CONCORRÊNCIA PÚBLICA ELETRÔNICA N</w:t>
      </w:r>
      <w:r>
        <w:rPr>
          <w:rFonts w:asciiTheme="minorHAnsi" w:hAnsiTheme="minorHAnsi" w:cstheme="minorHAnsi"/>
          <w:b/>
        </w:rPr>
        <w:t>º 060</w:t>
      </w:r>
      <w:r w:rsidRPr="008F6E07">
        <w:rPr>
          <w:rFonts w:asciiTheme="minorHAnsi" w:hAnsiTheme="minorHAnsi" w:cstheme="minorHAnsi"/>
          <w:b/>
        </w:rPr>
        <w:t>/2025</w:t>
      </w:r>
    </w:p>
    <w:p w14:paraId="1E790990" w14:textId="714D67D4" w:rsidR="003B01EA" w:rsidRPr="003B01EA" w:rsidRDefault="003B01EA" w:rsidP="00B36FE2">
      <w:pPr>
        <w:ind w:left="142"/>
        <w:jc w:val="both"/>
        <w:rPr>
          <w:rFonts w:asciiTheme="minorHAnsi" w:hAnsiTheme="minorHAnsi" w:cstheme="minorHAnsi"/>
          <w:b/>
        </w:rPr>
      </w:pPr>
      <w:r>
        <w:rPr>
          <w:rFonts w:asciiTheme="majorHAnsi" w:hAnsiTheme="majorHAnsi" w:cstheme="majorHAnsi"/>
        </w:rPr>
        <w:t xml:space="preserve">OBJETO: </w:t>
      </w:r>
      <w:r w:rsidRPr="003B01EA">
        <w:rPr>
          <w:rFonts w:asciiTheme="majorHAnsi" w:hAnsiTheme="majorHAnsi" w:cstheme="majorHAnsi"/>
        </w:rPr>
        <w:t>Contratação de empresa de engenharia para a execução da obra de implantação e pavimentação na rodovia MT-110, trecho: Entr°. BR-242 – Rio Tanguro (Div. Canarana/Querência), segmento: km 659,09, km 669,18, extensão: 10,09km, localizado no município de Canarana/M</w:t>
      </w:r>
      <w:r>
        <w:rPr>
          <w:rFonts w:asciiTheme="majorHAnsi" w:hAnsiTheme="majorHAnsi" w:cstheme="majorHAnsi"/>
        </w:rPr>
        <w:t>T.</w:t>
      </w:r>
      <w:r w:rsidRPr="003B01EA">
        <w:rPr>
          <w:rFonts w:asciiTheme="majorHAnsi" w:hAnsiTheme="majorHAnsi" w:cstheme="majorHAnsi"/>
        </w:rPr>
        <w:t xml:space="preserve"> Acolhimento/abertura/divulgação das propostas: </w:t>
      </w:r>
      <w:r>
        <w:rPr>
          <w:rFonts w:asciiTheme="majorHAnsi" w:hAnsiTheme="majorHAnsi" w:cstheme="majorHAnsi"/>
        </w:rPr>
        <w:t>ATÉ 08h30 do dia 31/07/2025,</w:t>
      </w:r>
      <w:r w:rsidRPr="003B01EA">
        <w:rPr>
          <w:rFonts w:asciiTheme="majorHAnsi" w:hAnsiTheme="majorHAnsi" w:cstheme="majorHAnsi"/>
        </w:rPr>
        <w:t xml:space="preserve"> </w:t>
      </w:r>
      <w:r>
        <w:rPr>
          <w:rFonts w:asciiTheme="majorHAnsi" w:hAnsiTheme="majorHAnsi" w:cstheme="majorHAnsi"/>
        </w:rPr>
        <w:t>i</w:t>
      </w:r>
      <w:r w:rsidRPr="003B01EA">
        <w:rPr>
          <w:rFonts w:asciiTheme="majorHAnsi" w:hAnsiTheme="majorHAnsi" w:cstheme="majorHAnsi"/>
        </w:rPr>
        <w:t>níc</w:t>
      </w:r>
      <w:r>
        <w:rPr>
          <w:rFonts w:asciiTheme="majorHAnsi" w:hAnsiTheme="majorHAnsi" w:cstheme="majorHAnsi"/>
        </w:rPr>
        <w:t>io da sessão/disputa de lances, 9:</w:t>
      </w:r>
      <w:r w:rsidRPr="003B01EA">
        <w:rPr>
          <w:rFonts w:asciiTheme="majorHAnsi" w:hAnsiTheme="majorHAnsi" w:cstheme="majorHAnsi"/>
        </w:rPr>
        <w:t>00</w:t>
      </w:r>
      <w:r>
        <w:rPr>
          <w:rFonts w:asciiTheme="majorHAnsi" w:hAnsiTheme="majorHAnsi" w:cstheme="majorHAnsi"/>
        </w:rPr>
        <w:t xml:space="preserve">hs do dia 31/07/2025. </w:t>
      </w:r>
      <w:hyperlink r:id="rId43" w:history="1">
        <w:r w:rsidRPr="00805E27">
          <w:rPr>
            <w:rStyle w:val="Hyperlink"/>
            <w:rFonts w:asciiTheme="majorHAnsi" w:hAnsiTheme="majorHAnsi" w:cstheme="majorHAnsi"/>
          </w:rPr>
          <w:t>https://aquisicoes.seplag.mt.gov.br</w:t>
        </w:r>
      </w:hyperlink>
      <w:r>
        <w:rPr>
          <w:rFonts w:asciiTheme="majorHAnsi" w:hAnsiTheme="majorHAnsi" w:cstheme="majorHAnsi"/>
        </w:rPr>
        <w:t xml:space="preserve"> / </w:t>
      </w:r>
      <w:hyperlink r:id="rId44" w:history="1">
        <w:r w:rsidRPr="00805E27">
          <w:rPr>
            <w:rStyle w:val="Hyperlink"/>
            <w:rFonts w:asciiTheme="majorHAnsi" w:hAnsiTheme="majorHAnsi" w:cstheme="majorHAnsi"/>
          </w:rPr>
          <w:t>www.sinfra.mt.gov.br</w:t>
        </w:r>
      </w:hyperlink>
      <w:r>
        <w:rPr>
          <w:rFonts w:asciiTheme="majorHAnsi" w:hAnsiTheme="majorHAnsi" w:cstheme="majorHAnsi"/>
        </w:rPr>
        <w:t xml:space="preserve">. </w:t>
      </w:r>
      <w:r w:rsidRPr="003B01EA">
        <w:rPr>
          <w:rFonts w:asciiTheme="majorHAnsi" w:hAnsiTheme="majorHAnsi" w:cstheme="majorHAnsi"/>
        </w:rPr>
        <w:t>Valor estimado</w:t>
      </w:r>
      <w:r>
        <w:rPr>
          <w:rFonts w:asciiTheme="majorHAnsi" w:hAnsiTheme="majorHAnsi" w:cstheme="majorHAnsi"/>
        </w:rPr>
        <w:t xml:space="preserve"> e de</w:t>
      </w:r>
      <w:r w:rsidRPr="003B01EA">
        <w:rPr>
          <w:rFonts w:asciiTheme="majorHAnsi" w:hAnsiTheme="majorHAnsi" w:cstheme="majorHAnsi"/>
        </w:rPr>
        <w:t xml:space="preserve">: </w:t>
      </w:r>
      <w:r w:rsidRPr="003B01EA">
        <w:rPr>
          <w:rFonts w:asciiTheme="minorHAnsi" w:hAnsiTheme="minorHAnsi" w:cstheme="minorHAnsi"/>
          <w:b/>
        </w:rPr>
        <w:t>R$ 14.588.743,21</w:t>
      </w:r>
      <w:r>
        <w:rPr>
          <w:rFonts w:asciiTheme="minorHAnsi" w:hAnsiTheme="minorHAnsi" w:cstheme="minorHAnsi"/>
          <w:b/>
        </w:rPr>
        <w:t>.</w:t>
      </w:r>
    </w:p>
    <w:p w14:paraId="7CFE60A6" w14:textId="77777777" w:rsidR="00952890" w:rsidRDefault="00952890" w:rsidP="00952890">
      <w:pPr>
        <w:jc w:val="both"/>
        <w:rPr>
          <w:rFonts w:asciiTheme="minorHAnsi" w:hAnsiTheme="minorHAnsi" w:cstheme="minorHAnsi"/>
          <w:b/>
          <w:color w:val="767171" w:themeColor="background2" w:themeShade="80"/>
          <w:sz w:val="28"/>
          <w:szCs w:val="28"/>
        </w:rPr>
      </w:pPr>
    </w:p>
    <w:p w14:paraId="09F6DF46" w14:textId="2B2C3D33" w:rsidR="00703F0A" w:rsidRDefault="00F83BF7" w:rsidP="00952890">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 xml:space="preserve">PARANÁ </w:t>
      </w:r>
    </w:p>
    <w:p w14:paraId="5828F47D" w14:textId="77777777" w:rsidR="00703F0A" w:rsidRDefault="00703F0A" w:rsidP="00952890">
      <w:pPr>
        <w:pBdr>
          <w:top w:val="single" w:sz="4" w:space="1" w:color="auto"/>
        </w:pBdr>
        <w:ind w:left="142"/>
        <w:jc w:val="both"/>
        <w:rPr>
          <w:rFonts w:asciiTheme="minorHAnsi" w:hAnsiTheme="minorHAnsi" w:cstheme="minorHAnsi"/>
          <w:b/>
          <w:color w:val="767171" w:themeColor="background2" w:themeShade="80"/>
          <w:sz w:val="28"/>
          <w:szCs w:val="28"/>
        </w:rPr>
      </w:pPr>
    </w:p>
    <w:p w14:paraId="16F02245" w14:textId="5467AF09" w:rsidR="00703F0A" w:rsidRDefault="00F83BF7" w:rsidP="00952890">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SANEPAR - </w:t>
      </w:r>
      <w:r w:rsidR="00A542B6" w:rsidRPr="00A542B6">
        <w:rPr>
          <w:rFonts w:asciiTheme="minorHAnsi" w:hAnsiTheme="minorHAnsi" w:cstheme="minorHAnsi"/>
          <w:b/>
        </w:rPr>
        <w:t>LICITAÇÃO ELETRÔNICA Nº 251/2025</w:t>
      </w:r>
    </w:p>
    <w:p w14:paraId="2ADB392E" w14:textId="60DF3D14" w:rsidR="00A542B6" w:rsidRDefault="00A542B6" w:rsidP="00952890">
      <w:pPr>
        <w:pBdr>
          <w:top w:val="single" w:sz="4" w:space="1" w:color="auto"/>
        </w:pBdr>
        <w:ind w:left="142"/>
        <w:jc w:val="both"/>
        <w:rPr>
          <w:rFonts w:asciiTheme="majorHAnsi" w:hAnsiTheme="majorHAnsi" w:cstheme="majorHAnsi"/>
        </w:rPr>
      </w:pPr>
      <w:r w:rsidRPr="00A542B6">
        <w:rPr>
          <w:rFonts w:asciiTheme="majorHAnsi" w:hAnsiTheme="majorHAnsi" w:cstheme="majorHAnsi"/>
        </w:rPr>
        <w:t>OBJETO: Execução de obras nos Sistemas de Abastecimento de Água e de Esgotamento</w:t>
      </w:r>
      <w:r>
        <w:t xml:space="preserve"> </w:t>
      </w:r>
      <w:r w:rsidRPr="00A542B6">
        <w:rPr>
          <w:rFonts w:asciiTheme="majorHAnsi" w:hAnsiTheme="majorHAnsi" w:cstheme="majorHAnsi"/>
        </w:rPr>
        <w:t>Sanitário, compreendendo melhorias nos sistemas de automação para água e esgoto, sistemas de distribuição de água, sistemas de coleta de esgoto e Centro de Controle Operacional, nas localidades de Curitiba e Região Metropolitana e demais municípios da área de abrangência da Gerência Geral Metropolitana e Litoral – GGML, com fornecimento de materiais</w:t>
      </w:r>
      <w:r>
        <w:rPr>
          <w:rFonts w:asciiTheme="majorHAnsi" w:hAnsiTheme="majorHAnsi" w:cstheme="majorHAnsi"/>
        </w:rPr>
        <w:t xml:space="preserve">. </w:t>
      </w:r>
      <w:r w:rsidRPr="00A542B6">
        <w:rPr>
          <w:rFonts w:asciiTheme="majorHAnsi" w:hAnsiTheme="majorHAnsi" w:cstheme="majorHAnsi"/>
        </w:rPr>
        <w:t>O prazo de execução é de 1800 dias</w:t>
      </w:r>
      <w:r>
        <w:rPr>
          <w:rFonts w:asciiTheme="majorHAnsi" w:hAnsiTheme="majorHAnsi" w:cstheme="majorHAnsi"/>
        </w:rPr>
        <w:t xml:space="preserve">, </w:t>
      </w:r>
      <w:r w:rsidRPr="00A542B6">
        <w:rPr>
          <w:rFonts w:asciiTheme="majorHAnsi" w:hAnsiTheme="majorHAnsi" w:cstheme="majorHAnsi"/>
        </w:rPr>
        <w:t>Limite de Acolhimento de Proposta e Abertura das Propostas: 9</w:t>
      </w:r>
      <w:r>
        <w:rPr>
          <w:rFonts w:asciiTheme="majorHAnsi" w:hAnsiTheme="majorHAnsi" w:cstheme="majorHAnsi"/>
        </w:rPr>
        <w:t>:00</w:t>
      </w:r>
      <w:r w:rsidRPr="00A542B6">
        <w:rPr>
          <w:rFonts w:asciiTheme="majorHAnsi" w:hAnsiTheme="majorHAnsi" w:cstheme="majorHAnsi"/>
        </w:rPr>
        <w:t>h</w:t>
      </w:r>
      <w:r>
        <w:rPr>
          <w:rFonts w:asciiTheme="majorHAnsi" w:hAnsiTheme="majorHAnsi" w:cstheme="majorHAnsi"/>
        </w:rPr>
        <w:t>s</w:t>
      </w:r>
      <w:r w:rsidRPr="00A542B6">
        <w:rPr>
          <w:rFonts w:asciiTheme="majorHAnsi" w:hAnsiTheme="majorHAnsi" w:cstheme="majorHAnsi"/>
        </w:rPr>
        <w:t xml:space="preserve"> do dia 07/08/2025. Dia e hora da Abertura da sessão pública: 10</w:t>
      </w:r>
      <w:r>
        <w:rPr>
          <w:rFonts w:asciiTheme="majorHAnsi" w:hAnsiTheme="majorHAnsi" w:cstheme="majorHAnsi"/>
        </w:rPr>
        <w:t>:00</w:t>
      </w:r>
      <w:r w:rsidRPr="00A542B6">
        <w:rPr>
          <w:rFonts w:asciiTheme="majorHAnsi" w:hAnsiTheme="majorHAnsi" w:cstheme="majorHAnsi"/>
        </w:rPr>
        <w:t>h</w:t>
      </w:r>
      <w:r>
        <w:rPr>
          <w:rFonts w:asciiTheme="majorHAnsi" w:hAnsiTheme="majorHAnsi" w:cstheme="majorHAnsi"/>
        </w:rPr>
        <w:t>s</w:t>
      </w:r>
      <w:r w:rsidRPr="00A542B6">
        <w:rPr>
          <w:rFonts w:asciiTheme="majorHAnsi" w:hAnsiTheme="majorHAnsi" w:cstheme="majorHAnsi"/>
        </w:rPr>
        <w:t xml:space="preserve"> do dia 07/08/2025.</w:t>
      </w:r>
      <w:r w:rsidRPr="00A542B6">
        <w:t xml:space="preserve"> </w:t>
      </w:r>
      <w:hyperlink r:id="rId45" w:history="1">
        <w:r w:rsidRPr="00805E27">
          <w:rPr>
            <w:rStyle w:val="Hyperlink"/>
            <w:rFonts w:asciiTheme="majorHAnsi" w:hAnsiTheme="majorHAnsi" w:cstheme="majorHAnsi"/>
          </w:rPr>
          <w:t>http://licitacao.sanepar.com.br/</w:t>
        </w:r>
      </w:hyperlink>
      <w:r>
        <w:rPr>
          <w:rFonts w:asciiTheme="majorHAnsi" w:hAnsiTheme="majorHAnsi" w:cstheme="majorHAnsi"/>
        </w:rPr>
        <w:t xml:space="preserve"> </w:t>
      </w:r>
      <w:r w:rsidRPr="00A542B6">
        <w:rPr>
          <w:rFonts w:asciiTheme="majorHAnsi" w:hAnsiTheme="majorHAnsi" w:cstheme="majorHAnsi"/>
        </w:rPr>
        <w:t xml:space="preserve"> e no site do Banco do Brasil S.A., </w:t>
      </w:r>
      <w:hyperlink r:id="rId46" w:history="1">
        <w:r w:rsidRPr="00805E27">
          <w:rPr>
            <w:rStyle w:val="Hyperlink"/>
            <w:rFonts w:asciiTheme="majorHAnsi" w:hAnsiTheme="majorHAnsi" w:cstheme="majorHAnsi"/>
          </w:rPr>
          <w:t>www.licitacoes-e.com.br</w:t>
        </w:r>
      </w:hyperlink>
      <w:r>
        <w:rPr>
          <w:rFonts w:asciiTheme="majorHAnsi" w:hAnsiTheme="majorHAnsi" w:cstheme="majorHAnsi"/>
        </w:rPr>
        <w:t>.</w:t>
      </w:r>
    </w:p>
    <w:p w14:paraId="604907FD" w14:textId="77777777" w:rsidR="00A542B6" w:rsidRDefault="00A542B6" w:rsidP="00952890">
      <w:pPr>
        <w:pBdr>
          <w:top w:val="single" w:sz="4" w:space="1" w:color="auto"/>
        </w:pBdr>
        <w:ind w:left="142"/>
        <w:jc w:val="both"/>
        <w:rPr>
          <w:rFonts w:asciiTheme="majorHAnsi" w:hAnsiTheme="majorHAnsi" w:cstheme="majorHAnsi"/>
        </w:rPr>
      </w:pPr>
    </w:p>
    <w:p w14:paraId="6E14DD5D" w14:textId="44263CAA" w:rsidR="00A542B6" w:rsidRDefault="00A542B6" w:rsidP="00952890">
      <w:pPr>
        <w:pBdr>
          <w:top w:val="single" w:sz="4" w:space="1" w:color="auto"/>
        </w:pBdr>
        <w:ind w:left="142"/>
        <w:jc w:val="both"/>
        <w:rPr>
          <w:rFonts w:asciiTheme="minorHAnsi" w:hAnsiTheme="minorHAnsi" w:cstheme="minorHAnsi"/>
          <w:b/>
        </w:rPr>
      </w:pPr>
      <w:r>
        <w:rPr>
          <w:rFonts w:asciiTheme="minorHAnsi" w:hAnsiTheme="minorHAnsi" w:cstheme="minorHAnsi"/>
          <w:b/>
        </w:rPr>
        <w:t>SANEPAR - LICITAÇÃO ELETRÔNICA Nº 252</w:t>
      </w:r>
      <w:r w:rsidRPr="00A542B6">
        <w:rPr>
          <w:rFonts w:asciiTheme="minorHAnsi" w:hAnsiTheme="minorHAnsi" w:cstheme="minorHAnsi"/>
          <w:b/>
        </w:rPr>
        <w:t>/2025</w:t>
      </w:r>
    </w:p>
    <w:p w14:paraId="6CC45DCF" w14:textId="4D282822" w:rsidR="00A542B6" w:rsidRDefault="00A542B6" w:rsidP="00952890">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A542B6">
        <w:rPr>
          <w:rFonts w:asciiTheme="majorHAnsi" w:hAnsiTheme="majorHAnsi" w:cstheme="majorHAnsi"/>
        </w:rPr>
        <w:t>Exe</w:t>
      </w:r>
      <w:r w:rsidR="0022721B">
        <w:rPr>
          <w:rFonts w:asciiTheme="majorHAnsi" w:hAnsiTheme="majorHAnsi" w:cstheme="majorHAnsi"/>
        </w:rPr>
        <w:t>cução de obras de ampliação do s</w:t>
      </w:r>
      <w:r w:rsidRPr="00A542B6">
        <w:rPr>
          <w:rFonts w:asciiTheme="majorHAnsi" w:hAnsiTheme="majorHAnsi" w:cstheme="majorHAnsi"/>
        </w:rPr>
        <w:t xml:space="preserve">istema de Esgotamento Sanitário do Município de São Carlos do Ivaí, destacando-se rede coletora e ligações prediais, conforme detalhado nos anexos do </w:t>
      </w:r>
      <w:r w:rsidR="00845ACB" w:rsidRPr="00A542B6">
        <w:rPr>
          <w:rFonts w:asciiTheme="majorHAnsi" w:hAnsiTheme="majorHAnsi" w:cstheme="majorHAnsi"/>
        </w:rPr>
        <w:t>Edital</w:t>
      </w:r>
      <w:r w:rsidR="00845ACB">
        <w:rPr>
          <w:rFonts w:asciiTheme="majorHAnsi" w:hAnsiTheme="majorHAnsi" w:cstheme="majorHAnsi"/>
        </w:rPr>
        <w:t>.</w:t>
      </w:r>
      <w:r w:rsidR="00845ACB" w:rsidRPr="00A542B6">
        <w:t xml:space="preserve"> </w:t>
      </w:r>
      <w:hyperlink r:id="rId47" w:history="1">
        <w:r w:rsidR="00845ACB" w:rsidRPr="00805E27">
          <w:rPr>
            <w:rStyle w:val="Hyperlink"/>
            <w:rFonts w:asciiTheme="majorHAnsi" w:hAnsiTheme="majorHAnsi" w:cstheme="majorHAnsi"/>
          </w:rPr>
          <w:t>http://licitacao.sanepar.com.br/</w:t>
        </w:r>
      </w:hyperlink>
      <w:r w:rsidR="00845ACB">
        <w:rPr>
          <w:rFonts w:asciiTheme="majorHAnsi" w:hAnsiTheme="majorHAnsi" w:cstheme="majorHAnsi"/>
        </w:rPr>
        <w:t>.</w:t>
      </w:r>
      <w:r>
        <w:rPr>
          <w:rFonts w:asciiTheme="majorHAnsi" w:hAnsiTheme="majorHAnsi" w:cstheme="majorHAnsi"/>
        </w:rPr>
        <w:t xml:space="preserve"> </w:t>
      </w:r>
      <w:r w:rsidRPr="00A542B6">
        <w:rPr>
          <w:rFonts w:asciiTheme="majorHAnsi" w:hAnsiTheme="majorHAnsi" w:cstheme="majorHAnsi"/>
        </w:rPr>
        <w:t>O prazo de execução é de 450 dias</w:t>
      </w:r>
      <w:r>
        <w:rPr>
          <w:rFonts w:asciiTheme="majorHAnsi" w:hAnsiTheme="majorHAnsi" w:cstheme="majorHAnsi"/>
        </w:rPr>
        <w:t>.</w:t>
      </w:r>
      <w:r w:rsidR="0022721B" w:rsidRPr="0022721B">
        <w:t xml:space="preserve"> </w:t>
      </w:r>
      <w:r w:rsidR="0022721B" w:rsidRPr="0022721B">
        <w:rPr>
          <w:rFonts w:asciiTheme="majorHAnsi" w:hAnsiTheme="majorHAnsi" w:cstheme="majorHAnsi"/>
        </w:rPr>
        <w:t>Limite de Acolhimento de Propo</w:t>
      </w:r>
      <w:r w:rsidR="0022721B">
        <w:rPr>
          <w:rFonts w:asciiTheme="majorHAnsi" w:hAnsiTheme="majorHAnsi" w:cstheme="majorHAnsi"/>
        </w:rPr>
        <w:t>sta e Abertura das Propostas: 9:</w:t>
      </w:r>
      <w:r w:rsidR="0022721B" w:rsidRPr="0022721B">
        <w:rPr>
          <w:rFonts w:asciiTheme="majorHAnsi" w:hAnsiTheme="majorHAnsi" w:cstheme="majorHAnsi"/>
        </w:rPr>
        <w:t>30</w:t>
      </w:r>
      <w:r w:rsidR="0022721B">
        <w:rPr>
          <w:rFonts w:asciiTheme="majorHAnsi" w:hAnsiTheme="majorHAnsi" w:cstheme="majorHAnsi"/>
        </w:rPr>
        <w:t>min.</w:t>
      </w:r>
      <w:r w:rsidR="0022721B" w:rsidRPr="0022721B">
        <w:rPr>
          <w:rFonts w:asciiTheme="majorHAnsi" w:hAnsiTheme="majorHAnsi" w:cstheme="majorHAnsi"/>
        </w:rPr>
        <w:t xml:space="preserve"> do dia 06/08/2025. Dia e hora da Abertura da sessão pú</w:t>
      </w:r>
      <w:r w:rsidR="0022721B">
        <w:rPr>
          <w:rFonts w:asciiTheme="majorHAnsi" w:hAnsiTheme="majorHAnsi" w:cstheme="majorHAnsi"/>
        </w:rPr>
        <w:t>blica: 10:</w:t>
      </w:r>
      <w:r w:rsidR="0022721B" w:rsidRPr="0022721B">
        <w:rPr>
          <w:rFonts w:asciiTheme="majorHAnsi" w:hAnsiTheme="majorHAnsi" w:cstheme="majorHAnsi"/>
        </w:rPr>
        <w:t>30</w:t>
      </w:r>
      <w:r w:rsidR="0022721B">
        <w:rPr>
          <w:rFonts w:asciiTheme="majorHAnsi" w:hAnsiTheme="majorHAnsi" w:cstheme="majorHAnsi"/>
        </w:rPr>
        <w:t>min</w:t>
      </w:r>
      <w:r w:rsidR="0022721B" w:rsidRPr="0022721B">
        <w:rPr>
          <w:rFonts w:asciiTheme="majorHAnsi" w:hAnsiTheme="majorHAnsi" w:cstheme="majorHAnsi"/>
        </w:rPr>
        <w:t xml:space="preserve"> do dia 06/08/2025.</w:t>
      </w:r>
    </w:p>
    <w:p w14:paraId="32EA34A6" w14:textId="77777777" w:rsidR="00845ACB" w:rsidRPr="00A542B6" w:rsidRDefault="00845ACB" w:rsidP="00952890">
      <w:pPr>
        <w:pBdr>
          <w:top w:val="single" w:sz="4" w:space="1" w:color="auto"/>
        </w:pBdr>
        <w:ind w:left="142"/>
        <w:jc w:val="both"/>
        <w:rPr>
          <w:rFonts w:asciiTheme="majorHAnsi" w:hAnsiTheme="majorHAnsi" w:cstheme="majorHAnsi"/>
        </w:rPr>
      </w:pPr>
    </w:p>
    <w:p w14:paraId="684AB963" w14:textId="77777777" w:rsidR="00703F0A" w:rsidRDefault="00703F0A" w:rsidP="00703F0A">
      <w:pPr>
        <w:pBdr>
          <w:top w:val="single" w:sz="4" w:space="0" w:color="auto"/>
        </w:pBdr>
        <w:ind w:left="142"/>
        <w:jc w:val="both"/>
        <w:rPr>
          <w:rFonts w:asciiTheme="minorHAnsi" w:hAnsiTheme="minorHAnsi" w:cstheme="minorHAnsi"/>
          <w:b/>
        </w:rPr>
      </w:pPr>
    </w:p>
    <w:p w14:paraId="26D5F98A" w14:textId="77777777" w:rsidR="00703F0A" w:rsidRPr="00181730" w:rsidRDefault="00703F0A" w:rsidP="00181730">
      <w:pPr>
        <w:ind w:left="142"/>
        <w:jc w:val="both"/>
        <w:rPr>
          <w:rFonts w:asciiTheme="minorHAnsi" w:hAnsiTheme="minorHAnsi" w:cstheme="minorHAnsi"/>
          <w:b/>
          <w:sz w:val="22"/>
          <w:szCs w:val="22"/>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50"/>
                          </pic:cNvPr>
                          <pic:cNvPicPr/>
                        </pic:nvPicPr>
                        <pic:blipFill rotWithShape="1">
                          <a:blip r:embed="rId51"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54"/>
                    </pic:cNvPr>
                    <pic:cNvPicPr/>
                  </pic:nvPicPr>
                  <pic:blipFill rotWithShape="1">
                    <a:blip r:embed="rId55"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59"/>
      <w:footerReference w:type="default" r:id="rId60"/>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6D74B" w14:textId="77777777" w:rsidR="0092324D" w:rsidRDefault="0092324D">
      <w:r>
        <w:separator/>
      </w:r>
    </w:p>
  </w:endnote>
  <w:endnote w:type="continuationSeparator" w:id="0">
    <w:p w14:paraId="377B16DE" w14:textId="77777777" w:rsidR="0092324D" w:rsidRDefault="0092324D">
      <w:r>
        <w:continuationSeparator/>
      </w:r>
    </w:p>
  </w:endnote>
  <w:endnote w:type="continuationNotice" w:id="1">
    <w:p w14:paraId="2D590C06" w14:textId="77777777" w:rsidR="0092324D" w:rsidRDefault="009232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382E2C" w:rsidRDefault="00382E2C"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382E2C" w:rsidRPr="00151818" w:rsidRDefault="00382E2C"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11CA2">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382E2C" w:rsidRPr="00EB3E7D" w:rsidRDefault="00382E2C" w:rsidP="0029659D">
                          <w:pPr>
                            <w:spacing w:line="280" w:lineRule="exact"/>
                            <w:jc w:val="right"/>
                            <w:rPr>
                              <w:rStyle w:val="Nmerodepgina"/>
                              <w:rFonts w:ascii="Arial" w:hAnsi="Arial" w:cs="Arial"/>
                              <w:b/>
                              <w:bCs/>
                              <w:sz w:val="16"/>
                              <w:szCs w:val="16"/>
                            </w:rPr>
                          </w:pPr>
                        </w:p>
                        <w:p w14:paraId="73C27116" w14:textId="77777777" w:rsidR="00382E2C" w:rsidRPr="00EB3E7D" w:rsidRDefault="00382E2C"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382E2C" w:rsidRPr="00151818" w:rsidRDefault="00382E2C"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11CA2">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382E2C" w:rsidRPr="00EB3E7D" w:rsidRDefault="00382E2C" w:rsidP="0029659D">
                    <w:pPr>
                      <w:spacing w:line="280" w:lineRule="exact"/>
                      <w:jc w:val="right"/>
                      <w:rPr>
                        <w:rStyle w:val="Nmerodepgina"/>
                        <w:rFonts w:ascii="Arial" w:hAnsi="Arial" w:cs="Arial"/>
                        <w:b/>
                        <w:bCs/>
                        <w:sz w:val="16"/>
                        <w:szCs w:val="16"/>
                      </w:rPr>
                    </w:pPr>
                  </w:p>
                  <w:p w14:paraId="73C27116" w14:textId="77777777" w:rsidR="00382E2C" w:rsidRPr="00EB3E7D" w:rsidRDefault="00382E2C"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382E2C" w:rsidRPr="00151818" w:rsidRDefault="00382E2C"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382E2C" w:rsidRPr="00151818" w:rsidRDefault="00382E2C"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382E2C" w:rsidRPr="00151818" w:rsidRDefault="00382E2C"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382E2C" w:rsidRPr="00151818" w:rsidRDefault="00382E2C" w:rsidP="007E7712">
                          <w:pPr>
                            <w:spacing w:line="280" w:lineRule="exact"/>
                            <w:jc w:val="right"/>
                            <w:rPr>
                              <w:rStyle w:val="Nmerodepgina"/>
                              <w:rFonts w:ascii="Arial" w:hAnsi="Arial" w:cs="Arial"/>
                              <w:color w:val="C6C7C9"/>
                              <w:spacing w:val="6"/>
                              <w:sz w:val="16"/>
                              <w:szCs w:val="16"/>
                            </w:rPr>
                          </w:pPr>
                        </w:p>
                        <w:p w14:paraId="4515E160" w14:textId="77777777" w:rsidR="00382E2C" w:rsidRPr="00151818" w:rsidRDefault="00382E2C"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382E2C" w:rsidRPr="00151818" w:rsidRDefault="00382E2C"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382E2C" w:rsidRPr="00151818" w:rsidRDefault="00382E2C"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382E2C" w:rsidRPr="00151818" w:rsidRDefault="00382E2C"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382E2C" w:rsidRPr="00151818" w:rsidRDefault="00382E2C" w:rsidP="007E7712">
                    <w:pPr>
                      <w:spacing w:line="280" w:lineRule="exact"/>
                      <w:jc w:val="right"/>
                      <w:rPr>
                        <w:rStyle w:val="Nmerodepgina"/>
                        <w:rFonts w:ascii="Arial" w:hAnsi="Arial" w:cs="Arial"/>
                        <w:color w:val="C6C7C9"/>
                        <w:spacing w:val="6"/>
                        <w:sz w:val="16"/>
                        <w:szCs w:val="16"/>
                      </w:rPr>
                    </w:pPr>
                  </w:p>
                  <w:p w14:paraId="4515E160" w14:textId="77777777" w:rsidR="00382E2C" w:rsidRPr="00151818" w:rsidRDefault="00382E2C"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FFC70" w14:textId="77777777" w:rsidR="0092324D" w:rsidRDefault="0092324D">
      <w:r>
        <w:separator/>
      </w:r>
    </w:p>
  </w:footnote>
  <w:footnote w:type="continuationSeparator" w:id="0">
    <w:p w14:paraId="0A11128D" w14:textId="77777777" w:rsidR="0092324D" w:rsidRDefault="0092324D">
      <w:r>
        <w:continuationSeparator/>
      </w:r>
    </w:p>
  </w:footnote>
  <w:footnote w:type="continuationNotice" w:id="1">
    <w:p w14:paraId="6ED3C595" w14:textId="77777777" w:rsidR="0092324D" w:rsidRDefault="009232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382E2C" w:rsidRDefault="00382E2C"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7"/>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83"/>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4E5"/>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1B"/>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4"/>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A0"/>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7F"/>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4B"/>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86"/>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C"/>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1EA"/>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4CC"/>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D9D"/>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6D"/>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766"/>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BC7"/>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9E"/>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ACB"/>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2F"/>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7F"/>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E07"/>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4D"/>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90"/>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6C4"/>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2B6"/>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0F5"/>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6FE2"/>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5"/>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9A2"/>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700"/>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03"/>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A2"/>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8F"/>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E12"/>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9CB"/>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7A"/>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BB"/>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93"/>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22"/>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BF7"/>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35"/>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0EC"/>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1D"/>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2890"/>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raodecocais.mg.gov.br/licitacoes" TargetMode="External"/><Relationship Id="rId18" Type="http://schemas.openxmlformats.org/officeDocument/2006/relationships/hyperlink" Target="https://coronelxavierchaves.licitapp.com.br//" TargetMode="External"/><Relationship Id="rId26" Type="http://schemas.openxmlformats.org/officeDocument/2006/relationships/hyperlink" Target="http://www.bll.org.br" TargetMode="External"/><Relationship Id="rId39" Type="http://schemas.openxmlformats.org/officeDocument/2006/relationships/hyperlink" Target="https://aquisicoes.seplag.mt.gov.br" TargetMode="External"/><Relationship Id="rId21" Type="http://schemas.openxmlformats.org/officeDocument/2006/relationships/hyperlink" Target="http://www.portaldecompraspublicas.com.br" TargetMode="External"/><Relationship Id="rId34" Type="http://schemas.openxmlformats.org/officeDocument/2006/relationships/hyperlink" Target="https://www.educacao.df.gov.br/pregaoeletronico/" TargetMode="External"/><Relationship Id="rId42" Type="http://schemas.openxmlformats.org/officeDocument/2006/relationships/hyperlink" Target="http://www.sinfra.mt.gov.br" TargetMode="External"/><Relationship Id="rId47" Type="http://schemas.openxmlformats.org/officeDocument/2006/relationships/hyperlink" Target="http://licitacao.sanepar.com.br/" TargetMode="External"/><Relationship Id="rId50" Type="http://schemas.openxmlformats.org/officeDocument/2006/relationships/hyperlink" Target="https://itaipumg.com.br/" TargetMode="External"/><Relationship Id="rId55" Type="http://schemas.openxmlformats.org/officeDocument/2006/relationships/image" Target="media/image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refeiturabonfim.mg.gov.br" TargetMode="External"/><Relationship Id="rId20" Type="http://schemas.openxmlformats.org/officeDocument/2006/relationships/hyperlink" Target="https://www.esmeraldas.mg.gov.br/" TargetMode="External"/><Relationship Id="rId29" Type="http://schemas.openxmlformats.org/officeDocument/2006/relationships/hyperlink" Target="http://www.petronect.com.br" TargetMode="External"/><Relationship Id="rId41" Type="http://schemas.openxmlformats.org/officeDocument/2006/relationships/hyperlink" Target="https://aquisicoes.seplag.mt.gov.br" TargetMode="External"/><Relationship Id="rId54" Type="http://schemas.openxmlformats.org/officeDocument/2006/relationships/hyperlink" Target="https://safeoneasy.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li@copasa.com.br" TargetMode="External"/><Relationship Id="rId24" Type="http://schemas.openxmlformats.org/officeDocument/2006/relationships/hyperlink" Target="https://www.licitanet.com.br/processos.html" TargetMode="External"/><Relationship Id="rId32" Type="http://schemas.openxmlformats.org/officeDocument/2006/relationships/hyperlink" Target="https://www.educacao.df.gov.br/pregaoeletronico/" TargetMode="External"/><Relationship Id="rId37" Type="http://schemas.openxmlformats.org/officeDocument/2006/relationships/hyperlink" Target="https://aquisicoes.seplag.mt.gov.br" TargetMode="External"/><Relationship Id="rId40" Type="http://schemas.openxmlformats.org/officeDocument/2006/relationships/hyperlink" Target="http://www.sinfra.mt.gov.br" TargetMode="External"/><Relationship Id="rId45" Type="http://schemas.openxmlformats.org/officeDocument/2006/relationships/hyperlink" Target="http://licitacao.sanepar.com.br/" TargetMode="External"/><Relationship Id="rId53" Type="http://schemas.openxmlformats.org/officeDocument/2006/relationships/image" Target="media/image3.png"/><Relationship Id="rId58"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ammlicita.org.br" TargetMode="External"/><Relationship Id="rId23" Type="http://schemas.openxmlformats.org/officeDocument/2006/relationships/hyperlink" Target="http://www.licitanet.com.br" TargetMode="External"/><Relationship Id="rId28" Type="http://schemas.openxmlformats.org/officeDocument/2006/relationships/hyperlink" Target="http://www.licitardigital.com.br" TargetMode="External"/><Relationship Id="rId36" Type="http://schemas.openxmlformats.org/officeDocument/2006/relationships/hyperlink" Target="http://www.sinfra.mt.gov.br" TargetMode="External"/><Relationship Id="rId49" Type="http://schemas.openxmlformats.org/officeDocument/2006/relationships/image" Target="media/image1.png"/><Relationship Id="rId57" Type="http://schemas.openxmlformats.org/officeDocument/2006/relationships/hyperlink" Target="https://www.triamanorte.com.br/"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coronelxavierchaves.mg.gov.br" TargetMode="External"/><Relationship Id="rId31" Type="http://schemas.openxmlformats.org/officeDocument/2006/relationships/hyperlink" Target="https://www.gov.br/compras/pt-br" TargetMode="External"/><Relationship Id="rId44" Type="http://schemas.openxmlformats.org/officeDocument/2006/relationships/hyperlink" Target="http://www.sinfra.mt.gov.br" TargetMode="External"/><Relationship Id="rId52" Type="http://schemas.openxmlformats.org/officeDocument/2006/relationships/hyperlink" Target="https://pottencial.com.br/"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rtaldecompraspublicas.com.br" TargetMode="External"/><Relationship Id="rId22" Type="http://schemas.openxmlformats.org/officeDocument/2006/relationships/hyperlink" Target="mailto:licitacao@madrededeusdeminas.mg.gov.br" TargetMode="External"/><Relationship Id="rId27" Type="http://schemas.openxmlformats.org/officeDocument/2006/relationships/hyperlink" Target="http://www.licitanet.com.br" TargetMode="External"/><Relationship Id="rId30" Type="http://schemas.openxmlformats.org/officeDocument/2006/relationships/hyperlink" Target="http://www.licitacoes-e2.bb.com.br" TargetMode="External"/><Relationship Id="rId35" Type="http://schemas.openxmlformats.org/officeDocument/2006/relationships/hyperlink" Target="https://aquisicoes.seplag.mt.gov.br" TargetMode="External"/><Relationship Id="rId43" Type="http://schemas.openxmlformats.org/officeDocument/2006/relationships/hyperlink" Target="https://aquisicoes.seplag.mt.gov.br" TargetMode="External"/><Relationship Id="rId48" Type="http://schemas.openxmlformats.org/officeDocument/2006/relationships/hyperlink" Target="https://fck.ind.br/" TargetMode="External"/><Relationship Id="rId56"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mailto:licitabonfim@prefeiturabonfim.mg.gov.br" TargetMode="External"/><Relationship Id="rId25" Type="http://schemas.openxmlformats.org/officeDocument/2006/relationships/hyperlink" Target="http://www.bll.org.br" TargetMode="External"/><Relationship Id="rId33" Type="http://schemas.openxmlformats.org/officeDocument/2006/relationships/hyperlink" Target="https://www.gov.br/compras/pt-br" TargetMode="External"/><Relationship Id="rId38" Type="http://schemas.openxmlformats.org/officeDocument/2006/relationships/hyperlink" Target="http://www.sinfra.mt.gov.br" TargetMode="External"/><Relationship Id="rId46" Type="http://schemas.openxmlformats.org/officeDocument/2006/relationships/hyperlink" Target="http://www.licitacoes-e.com.br"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71E81959-81CB-4062-9BC3-02B1C7CC8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7</Pages>
  <Words>3045</Words>
  <Characters>16444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19451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8</cp:revision>
  <cp:lastPrinted>2025-07-09T22:04:00Z</cp:lastPrinted>
  <dcterms:created xsi:type="dcterms:W3CDTF">2025-07-09T11:43:00Z</dcterms:created>
  <dcterms:modified xsi:type="dcterms:W3CDTF">2025-07-10T10:50:00Z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